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DC" w:rsidRDefault="00A770DC" w:rsidP="00A770DC">
      <w:pPr>
        <w:spacing w:after="222" w:line="250" w:lineRule="auto"/>
        <w:ind w:left="-5" w:hanging="10"/>
        <w:jc w:val="right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Załącznik nr 6 do SIWZ</w:t>
      </w:r>
    </w:p>
    <w:p w:rsidR="00706852" w:rsidRDefault="00706852" w:rsidP="00115B90">
      <w:pPr>
        <w:spacing w:after="222" w:line="250" w:lineRule="auto"/>
        <w:ind w:left="-5" w:hanging="10"/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CZĘŚĆ I</w:t>
      </w:r>
    </w:p>
    <w:p w:rsidR="00706852" w:rsidRDefault="00706852" w:rsidP="00115B90">
      <w:pPr>
        <w:spacing w:after="222" w:line="250" w:lineRule="auto"/>
        <w:ind w:left="-5" w:hanging="10"/>
        <w:jc w:val="center"/>
        <w:rPr>
          <w:rFonts w:asciiTheme="minorHAnsi" w:eastAsia="Arial" w:hAnsiTheme="minorHAnsi" w:cs="Arial"/>
          <w:b/>
        </w:rPr>
      </w:pPr>
    </w:p>
    <w:p w:rsidR="001A592A" w:rsidRDefault="00B72B38" w:rsidP="00115B90">
      <w:pPr>
        <w:spacing w:after="222" w:line="250" w:lineRule="auto"/>
        <w:ind w:left="-5" w:hanging="10"/>
        <w:jc w:val="center"/>
        <w:rPr>
          <w:rFonts w:asciiTheme="minorHAnsi" w:eastAsia="Arial" w:hAnsiTheme="minorHAnsi" w:cs="Arial"/>
          <w:b/>
        </w:rPr>
      </w:pPr>
      <w:r w:rsidRPr="00115B90">
        <w:rPr>
          <w:rFonts w:asciiTheme="minorHAnsi" w:eastAsia="Arial" w:hAnsiTheme="minorHAnsi" w:cs="Arial"/>
          <w:b/>
        </w:rPr>
        <w:t>Komputer stacjonarny przeznaczony do pracy z programami graficznymi m</w:t>
      </w:r>
      <w:r w:rsidR="00115B90">
        <w:rPr>
          <w:rFonts w:asciiTheme="minorHAnsi" w:eastAsia="Arial" w:hAnsiTheme="minorHAnsi" w:cs="Arial"/>
          <w:b/>
        </w:rPr>
        <w:t xml:space="preserve">. </w:t>
      </w:r>
      <w:r w:rsidRPr="00115B90">
        <w:rPr>
          <w:rFonts w:asciiTheme="minorHAnsi" w:eastAsia="Arial" w:hAnsiTheme="minorHAnsi" w:cs="Arial"/>
          <w:b/>
        </w:rPr>
        <w:t>i</w:t>
      </w:r>
      <w:r w:rsidR="00115B90">
        <w:rPr>
          <w:rFonts w:asciiTheme="minorHAnsi" w:eastAsia="Arial" w:hAnsiTheme="minorHAnsi" w:cs="Arial"/>
          <w:b/>
        </w:rPr>
        <w:t>n</w:t>
      </w:r>
      <w:r w:rsidRPr="00115B90">
        <w:rPr>
          <w:rFonts w:asciiTheme="minorHAnsi" w:eastAsia="Arial" w:hAnsiTheme="minorHAnsi" w:cs="Arial"/>
          <w:b/>
        </w:rPr>
        <w:t xml:space="preserve">. pakietem Adobe CC </w:t>
      </w:r>
      <w:r w:rsidR="00115B90">
        <w:rPr>
          <w:rFonts w:asciiTheme="minorHAnsi" w:eastAsia="Arial" w:hAnsiTheme="minorHAnsi" w:cs="Arial"/>
          <w:b/>
        </w:rPr>
        <w:br/>
      </w:r>
      <w:r w:rsidRPr="00115B90">
        <w:rPr>
          <w:rFonts w:asciiTheme="minorHAnsi" w:eastAsia="Arial" w:hAnsiTheme="minorHAnsi" w:cs="Arial"/>
          <w:b/>
        </w:rPr>
        <w:t>oraz aplikacjami 3D – 1</w:t>
      </w:r>
      <w:r w:rsidR="00115B90" w:rsidRPr="00115B90">
        <w:rPr>
          <w:rFonts w:asciiTheme="minorHAnsi" w:eastAsia="Arial" w:hAnsiTheme="minorHAnsi" w:cs="Arial"/>
          <w:b/>
        </w:rPr>
        <w:t xml:space="preserve">8 </w:t>
      </w:r>
      <w:r w:rsidR="00E613F5">
        <w:rPr>
          <w:rFonts w:asciiTheme="minorHAnsi" w:eastAsia="Arial" w:hAnsiTheme="minorHAnsi" w:cs="Arial"/>
          <w:b/>
        </w:rPr>
        <w:t>zestawów</w:t>
      </w:r>
      <w:r w:rsidR="003C5744">
        <w:rPr>
          <w:rFonts w:asciiTheme="minorHAnsi" w:eastAsia="Arial" w:hAnsiTheme="minorHAnsi" w:cs="Arial"/>
          <w:b/>
        </w:rPr>
        <w:t xml:space="preserve"> (</w:t>
      </w:r>
      <w:r w:rsidR="00DF5978">
        <w:rPr>
          <w:rFonts w:asciiTheme="minorHAnsi" w:eastAsia="Arial" w:hAnsiTheme="minorHAnsi" w:cs="Arial"/>
          <w:b/>
        </w:rPr>
        <w:t>w skład zestawu wchodzą pozycje od 1 do 13 – wymienione poniżej)</w:t>
      </w:r>
      <w:r w:rsidR="008F161E">
        <w:rPr>
          <w:rFonts w:asciiTheme="minorHAnsi" w:eastAsia="Arial" w:hAnsiTheme="minorHAnsi" w:cs="Arial"/>
          <w:b/>
        </w:rPr>
        <w:t xml:space="preserve"> – zestawy muszą być złożone i mieć zainstalowany program operacyjny (zgodnie z </w:t>
      </w:r>
      <w:proofErr w:type="spellStart"/>
      <w:r w:rsidR="008F161E">
        <w:rPr>
          <w:rFonts w:asciiTheme="minorHAnsi" w:eastAsia="Arial" w:hAnsiTheme="minorHAnsi" w:cs="Arial"/>
          <w:b/>
        </w:rPr>
        <w:t>ppkt</w:t>
      </w:r>
      <w:proofErr w:type="spellEnd"/>
      <w:r w:rsidR="008F161E">
        <w:rPr>
          <w:rFonts w:asciiTheme="minorHAnsi" w:eastAsia="Arial" w:hAnsiTheme="minorHAnsi" w:cs="Arial"/>
          <w:b/>
        </w:rPr>
        <w:t>. 10 OPZ)</w:t>
      </w:r>
    </w:p>
    <w:p w:rsidR="001A592A" w:rsidRPr="00115B90" w:rsidRDefault="00B72B38">
      <w:pPr>
        <w:numPr>
          <w:ilvl w:val="0"/>
          <w:numId w:val="1"/>
        </w:numPr>
        <w:spacing w:after="3"/>
        <w:ind w:hanging="222"/>
        <w:rPr>
          <w:rFonts w:asciiTheme="minorHAnsi" w:hAnsiTheme="minorHAnsi"/>
        </w:rPr>
      </w:pPr>
      <w:r w:rsidRPr="00115B90">
        <w:rPr>
          <w:rFonts w:asciiTheme="minorHAnsi" w:eastAsia="Arial" w:hAnsiTheme="minorHAnsi" w:cs="Arial"/>
          <w:b/>
        </w:rPr>
        <w:t>Procesor</w:t>
      </w:r>
    </w:p>
    <w:tbl>
      <w:tblPr>
        <w:tblStyle w:val="TableGrid"/>
        <w:tblW w:w="9638" w:type="dxa"/>
        <w:tblInd w:w="-55" w:type="dxa"/>
        <w:tblCellMar>
          <w:top w:w="64" w:type="dxa"/>
          <w:left w:w="55" w:type="dxa"/>
          <w:right w:w="26" w:type="dxa"/>
        </w:tblCellMar>
        <w:tblLook w:val="04A0" w:firstRow="1" w:lastRow="0" w:firstColumn="1" w:lastColumn="0" w:noHBand="0" w:noVBand="1"/>
      </w:tblPr>
      <w:tblGrid>
        <w:gridCol w:w="2560"/>
        <w:gridCol w:w="7078"/>
      </w:tblGrid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architektura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64 bitowa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częstotliwość taktowania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 xml:space="preserve">Min. 3600 MHz, w trybie turbo min. 4,6 </w:t>
            </w:r>
            <w:proofErr w:type="spellStart"/>
            <w:r w:rsidRPr="00115B90">
              <w:rPr>
                <w:rFonts w:asciiTheme="minorHAnsi" w:eastAsia="Arial" w:hAnsiTheme="minorHAnsi" w:cs="Arial"/>
              </w:rPr>
              <w:t>Mhz</w:t>
            </w:r>
            <w:proofErr w:type="spellEnd"/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liczba rdzeni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6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liczba wątków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12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pamięć cache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12Mb</w:t>
            </w:r>
          </w:p>
        </w:tc>
      </w:tr>
      <w:tr w:rsidR="001A592A" w:rsidRPr="00115B90">
        <w:trPr>
          <w:trHeight w:val="80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jc w:val="both"/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 xml:space="preserve">wsparcie dla dwukanałowej </w:t>
            </w:r>
          </w:p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pamięci RAM DDR4 2666 MHz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57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Zintegrowany układ graficzny UHD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Odblokowany mnożnik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</w:tbl>
    <w:p w:rsidR="00115B90" w:rsidRPr="00115B90" w:rsidRDefault="00115B90" w:rsidP="00115B90">
      <w:pPr>
        <w:spacing w:after="3"/>
        <w:ind w:left="222"/>
        <w:rPr>
          <w:rFonts w:asciiTheme="minorHAnsi" w:hAnsiTheme="minorHAnsi"/>
        </w:rPr>
      </w:pPr>
    </w:p>
    <w:p w:rsidR="001A592A" w:rsidRPr="00115B90" w:rsidRDefault="00B72B38">
      <w:pPr>
        <w:numPr>
          <w:ilvl w:val="0"/>
          <w:numId w:val="1"/>
        </w:numPr>
        <w:spacing w:after="3"/>
        <w:ind w:hanging="222"/>
        <w:rPr>
          <w:rFonts w:asciiTheme="minorHAnsi" w:hAnsiTheme="minorHAnsi"/>
        </w:rPr>
      </w:pPr>
      <w:r w:rsidRPr="00115B90">
        <w:rPr>
          <w:rFonts w:asciiTheme="minorHAnsi" w:eastAsia="Arial" w:hAnsiTheme="minorHAnsi" w:cs="Arial"/>
          <w:b/>
        </w:rPr>
        <w:t>chłodzenie procesora</w:t>
      </w:r>
    </w:p>
    <w:tbl>
      <w:tblPr>
        <w:tblStyle w:val="TableGrid"/>
        <w:tblW w:w="9638" w:type="dxa"/>
        <w:tblInd w:w="-55" w:type="dxa"/>
        <w:tblCellMar>
          <w:top w:w="6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560"/>
        <w:gridCol w:w="7078"/>
      </w:tblGrid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Waga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Min.800g maks.1000g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Wysokość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 120mm maks.175mm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Szerokość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Min.125mm maks.140mm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Kompatybilność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Z zaoferowanym procesorem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Materiał wykonania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 xml:space="preserve">Niklowana </w:t>
            </w:r>
            <w:proofErr w:type="spellStart"/>
            <w:r w:rsidRPr="00115B90">
              <w:rPr>
                <w:rFonts w:asciiTheme="minorHAnsi" w:eastAsia="Arial" w:hAnsiTheme="minorHAnsi" w:cs="Arial"/>
              </w:rPr>
              <w:t>miedź,aluminium,ciemny</w:t>
            </w:r>
            <w:proofErr w:type="spellEnd"/>
            <w:r w:rsidRPr="00115B90">
              <w:rPr>
                <w:rFonts w:asciiTheme="minorHAnsi" w:eastAsia="Arial" w:hAnsiTheme="minorHAnsi" w:cs="Arial"/>
              </w:rPr>
              <w:t xml:space="preserve"> nikiel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Ciepłowody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min 5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Wentylator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1 sztuka</w:t>
            </w:r>
          </w:p>
        </w:tc>
      </w:tr>
      <w:tr w:rsidR="001A592A" w:rsidRPr="00115B90">
        <w:trPr>
          <w:trHeight w:val="57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Kontrola obrotów wentylatora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Poziom hałasu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Maks.22dBA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Rodzaj łożyska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FDB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Żywotność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 280000 godzin</w:t>
            </w:r>
          </w:p>
        </w:tc>
      </w:tr>
    </w:tbl>
    <w:p w:rsidR="00115B90" w:rsidRDefault="00B72B38" w:rsidP="00115B90">
      <w:pPr>
        <w:spacing w:after="97"/>
        <w:rPr>
          <w:rFonts w:asciiTheme="minorHAnsi" w:eastAsia="Arial" w:hAnsiTheme="minorHAnsi" w:cs="Arial"/>
        </w:rPr>
      </w:pPr>
      <w:r w:rsidRPr="00115B90">
        <w:rPr>
          <w:rFonts w:asciiTheme="minorHAnsi" w:eastAsia="Arial" w:hAnsiTheme="minorHAnsi" w:cs="Arial"/>
        </w:rPr>
        <w:t xml:space="preserve">  </w:t>
      </w:r>
    </w:p>
    <w:p w:rsidR="001A592A" w:rsidRPr="00115B90" w:rsidRDefault="00115B90" w:rsidP="00115B90">
      <w:pPr>
        <w:spacing w:after="97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 </w:t>
      </w:r>
      <w:r w:rsidR="00B72B38" w:rsidRPr="00115B90">
        <w:rPr>
          <w:rFonts w:asciiTheme="minorHAnsi" w:eastAsia="Arial" w:hAnsiTheme="minorHAnsi" w:cs="Arial"/>
          <w:b/>
        </w:rPr>
        <w:t>3.Płyta główna</w:t>
      </w:r>
    </w:p>
    <w:tbl>
      <w:tblPr>
        <w:tblStyle w:val="TableGrid"/>
        <w:tblW w:w="9638" w:type="dxa"/>
        <w:tblInd w:w="-55" w:type="dxa"/>
        <w:tblCellMar>
          <w:top w:w="7" w:type="dxa"/>
          <w:left w:w="55" w:type="dxa"/>
          <w:right w:w="104" w:type="dxa"/>
        </w:tblCellMar>
        <w:tblLook w:val="04A0" w:firstRow="1" w:lastRow="0" w:firstColumn="1" w:lastColumn="0" w:noHBand="0" w:noVBand="1"/>
      </w:tblPr>
      <w:tblGrid>
        <w:gridCol w:w="2560"/>
        <w:gridCol w:w="7078"/>
      </w:tblGrid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Standard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ATX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Gniazdo procesora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Kompatybilne z zaoferowanym procesorem</w:t>
            </w:r>
          </w:p>
        </w:tc>
      </w:tr>
      <w:tr w:rsidR="001A592A" w:rsidRPr="00115B90">
        <w:trPr>
          <w:trHeight w:val="57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lastRenderedPageBreak/>
              <w:t>Maksymalna liczba obsługiwanych procesorów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1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Kontrolery RAID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RAID 0,1,5,10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Gniazda pamięci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4</w:t>
            </w:r>
          </w:p>
        </w:tc>
      </w:tr>
      <w:tr w:rsidR="001A592A" w:rsidRPr="00115B90">
        <w:trPr>
          <w:trHeight w:val="57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Obsługiwany standard pamięci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DDR4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Rodzaj złącza pamięci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DIMM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ilość obsługiwanej pamięci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64GB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Obsługa wielokanałowości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57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Zintegrowana karta graficzna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HD, z pamięcią współdzieloną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Karta dźwiękowa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zintegrowana, HD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Porty audio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zewnętrzne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S/PDIF</w:t>
            </w:r>
          </w:p>
        </w:tc>
        <w:tc>
          <w:tcPr>
            <w:tcW w:w="7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panel tylny</w:t>
            </w:r>
          </w:p>
        </w:tc>
      </w:tr>
      <w:tr w:rsidR="001A592A" w:rsidRPr="00115B90">
        <w:trPr>
          <w:trHeight w:val="57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Zintegrowana karta sieciowa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10/100/1000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PCI Express x1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min. 2 sztuki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PCI Express x16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min. 2 sztuk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PCI Express x4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min. 2 sztuki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Złącza napędów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M.2  2 sztuki, SATA III 6 sztuk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 xml:space="preserve">złącze </w:t>
            </w:r>
            <w:proofErr w:type="spellStart"/>
            <w:r w:rsidRPr="00115B90">
              <w:rPr>
                <w:rFonts w:asciiTheme="minorHAnsi" w:eastAsia="Arial" w:hAnsiTheme="minorHAnsi" w:cs="Arial"/>
              </w:rPr>
              <w:t>Thunderbolt</w:t>
            </w:r>
            <w:proofErr w:type="spellEnd"/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USB 2.0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USB 3.1 gen 1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proofErr w:type="spellStart"/>
            <w:r w:rsidRPr="00115B90">
              <w:rPr>
                <w:rFonts w:asciiTheme="minorHAnsi" w:eastAsia="Arial" w:hAnsiTheme="minorHAnsi" w:cs="Arial"/>
              </w:rPr>
              <w:t>DisplayPort</w:t>
            </w:r>
            <w:proofErr w:type="spellEnd"/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panel tylny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DVI-D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panel tylny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HDMI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panel tylny</w:t>
            </w:r>
          </w:p>
        </w:tc>
      </w:tr>
      <w:tr w:rsidR="001A592A" w:rsidRPr="00115B90">
        <w:trPr>
          <w:trHeight w:val="345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RJ-45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panel tylny</w:t>
            </w:r>
          </w:p>
        </w:tc>
      </w:tr>
    </w:tbl>
    <w:p w:rsidR="00115B90" w:rsidRPr="00115B90" w:rsidRDefault="00115B90" w:rsidP="00115B90">
      <w:pPr>
        <w:spacing w:after="3"/>
        <w:ind w:left="222"/>
        <w:rPr>
          <w:rFonts w:asciiTheme="minorHAnsi" w:hAnsiTheme="minorHAnsi"/>
        </w:rPr>
      </w:pPr>
    </w:p>
    <w:p w:rsidR="001A592A" w:rsidRPr="00115B90" w:rsidRDefault="00B72B38">
      <w:pPr>
        <w:numPr>
          <w:ilvl w:val="0"/>
          <w:numId w:val="2"/>
        </w:numPr>
        <w:spacing w:after="3"/>
        <w:ind w:hanging="222"/>
        <w:rPr>
          <w:rFonts w:asciiTheme="minorHAnsi" w:hAnsiTheme="minorHAnsi"/>
        </w:rPr>
      </w:pPr>
      <w:r w:rsidRPr="00115B90">
        <w:rPr>
          <w:rFonts w:asciiTheme="minorHAnsi" w:eastAsia="Arial" w:hAnsiTheme="minorHAnsi" w:cs="Arial"/>
          <w:b/>
        </w:rPr>
        <w:t>Pamięć RAM</w:t>
      </w:r>
    </w:p>
    <w:tbl>
      <w:tblPr>
        <w:tblStyle w:val="TableGrid"/>
        <w:tblW w:w="9631" w:type="dxa"/>
        <w:tblInd w:w="-55" w:type="dxa"/>
        <w:tblCellMar>
          <w:top w:w="64" w:type="dxa"/>
          <w:left w:w="55" w:type="dxa"/>
          <w:bottom w:w="172" w:type="dxa"/>
          <w:right w:w="115" w:type="dxa"/>
        </w:tblCellMar>
        <w:tblLook w:val="04A0" w:firstRow="1" w:lastRow="0" w:firstColumn="1" w:lastColumn="0" w:noHBand="0" w:noVBand="1"/>
      </w:tblPr>
      <w:tblGrid>
        <w:gridCol w:w="2213"/>
        <w:gridCol w:w="7418"/>
      </w:tblGrid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Rozmiar pamięci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16GB (2 x 8 GB)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Typ pamięci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DDR 4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Taktowanie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2666 MHz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Radiatory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wykonane z aluminium</w:t>
            </w:r>
          </w:p>
        </w:tc>
      </w:tr>
      <w:tr w:rsidR="001A592A" w:rsidRPr="00115B90">
        <w:trPr>
          <w:trHeight w:val="935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proofErr w:type="spellStart"/>
            <w:r w:rsidRPr="00115B90">
              <w:rPr>
                <w:rFonts w:asciiTheme="minorHAnsi" w:eastAsia="Arial" w:hAnsiTheme="minorHAnsi" w:cs="Arial"/>
              </w:rPr>
              <w:t>Niskoprofilowa</w:t>
            </w:r>
            <w:proofErr w:type="spellEnd"/>
            <w:r w:rsidRPr="00115B90">
              <w:rPr>
                <w:rFonts w:asciiTheme="minorHAnsi" w:eastAsia="Arial" w:hAnsiTheme="minorHAnsi" w:cs="Arial"/>
              </w:rPr>
              <w:t xml:space="preserve"> konstrukcja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lastRenderedPageBreak/>
              <w:t>Kolor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Czerwony</w:t>
            </w:r>
          </w:p>
        </w:tc>
      </w:tr>
    </w:tbl>
    <w:p w:rsidR="00115B90" w:rsidRPr="00115B90" w:rsidRDefault="00115B90" w:rsidP="00115B90">
      <w:pPr>
        <w:spacing w:after="3"/>
        <w:ind w:left="222"/>
        <w:rPr>
          <w:rFonts w:asciiTheme="minorHAnsi" w:hAnsiTheme="minorHAnsi"/>
        </w:rPr>
      </w:pPr>
    </w:p>
    <w:p w:rsidR="001A592A" w:rsidRPr="00115B90" w:rsidRDefault="00B72B38">
      <w:pPr>
        <w:numPr>
          <w:ilvl w:val="0"/>
          <w:numId w:val="2"/>
        </w:numPr>
        <w:spacing w:after="3"/>
        <w:ind w:hanging="222"/>
        <w:rPr>
          <w:rFonts w:asciiTheme="minorHAnsi" w:hAnsiTheme="minorHAnsi"/>
        </w:rPr>
      </w:pPr>
      <w:r w:rsidRPr="00115B90">
        <w:rPr>
          <w:rFonts w:asciiTheme="minorHAnsi" w:eastAsia="Arial" w:hAnsiTheme="minorHAnsi" w:cs="Arial"/>
          <w:b/>
        </w:rPr>
        <w:t>Karta graficzna</w:t>
      </w:r>
    </w:p>
    <w:tbl>
      <w:tblPr>
        <w:tblStyle w:val="TableGrid"/>
        <w:tblW w:w="9631" w:type="dxa"/>
        <w:tblInd w:w="-55" w:type="dxa"/>
        <w:tblCellMar>
          <w:top w:w="7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213"/>
        <w:gridCol w:w="7418"/>
      </w:tblGrid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typ złącza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PCI-Express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Pamięć własna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8Gb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Rodzaj pamięci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GDDR5X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Szyna pamięci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256 bit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Wyjście DVI-D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Wyjście HDMI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proofErr w:type="spellStart"/>
            <w:r w:rsidRPr="00115B90">
              <w:rPr>
                <w:rFonts w:asciiTheme="minorHAnsi" w:eastAsia="Arial" w:hAnsiTheme="minorHAnsi" w:cs="Arial"/>
              </w:rPr>
              <w:t>DisplayPort</w:t>
            </w:r>
            <w:proofErr w:type="spellEnd"/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proofErr w:type="spellStart"/>
            <w:r w:rsidRPr="00115B90">
              <w:rPr>
                <w:rFonts w:asciiTheme="minorHAnsi" w:eastAsia="Arial" w:hAnsiTheme="minorHAnsi" w:cs="Arial"/>
              </w:rPr>
              <w:t>Wielomonitorowość</w:t>
            </w:r>
            <w:proofErr w:type="spellEnd"/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Obsługa DirectX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DirectX 12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 xml:space="preserve">Obsługa </w:t>
            </w:r>
            <w:proofErr w:type="spellStart"/>
            <w:r w:rsidRPr="00115B90">
              <w:rPr>
                <w:rFonts w:asciiTheme="minorHAnsi" w:eastAsia="Arial" w:hAnsiTheme="minorHAnsi" w:cs="Arial"/>
              </w:rPr>
              <w:t>OpenGL</w:t>
            </w:r>
            <w:proofErr w:type="spellEnd"/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 xml:space="preserve">Tak, </w:t>
            </w:r>
            <w:proofErr w:type="spellStart"/>
            <w:r w:rsidRPr="00115B90">
              <w:rPr>
                <w:rFonts w:asciiTheme="minorHAnsi" w:eastAsia="Arial" w:hAnsiTheme="minorHAnsi" w:cs="Arial"/>
              </w:rPr>
              <w:t>OpenGL</w:t>
            </w:r>
            <w:proofErr w:type="spellEnd"/>
            <w:r w:rsidRPr="00115B90">
              <w:rPr>
                <w:rFonts w:asciiTheme="minorHAnsi" w:eastAsia="Arial" w:hAnsiTheme="minorHAnsi" w:cs="Arial"/>
              </w:rPr>
              <w:t xml:space="preserve"> 4.5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SLI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obsługiwane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Chłodzenie</w:t>
            </w:r>
          </w:p>
        </w:tc>
        <w:tc>
          <w:tcPr>
            <w:tcW w:w="7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radiator min. 1 sztuka ,wentylatory min. 3 sztuki</w:t>
            </w:r>
          </w:p>
        </w:tc>
      </w:tr>
      <w:tr w:rsidR="001A592A" w:rsidRPr="00115B90">
        <w:trPr>
          <w:trHeight w:val="575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 xml:space="preserve">Przewody </w:t>
            </w:r>
          </w:p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odprowadzające ciepło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Wykonane z miedzi</w:t>
            </w:r>
          </w:p>
        </w:tc>
      </w:tr>
      <w:tr w:rsidR="001A592A" w:rsidRPr="00115B90">
        <w:trPr>
          <w:trHeight w:val="575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Wskaźnik spoczynku wentylatorów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LED , na ściance karty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proofErr w:type="spellStart"/>
            <w:r w:rsidRPr="00115B90">
              <w:rPr>
                <w:rFonts w:asciiTheme="minorHAnsi" w:eastAsia="Arial" w:hAnsiTheme="minorHAnsi" w:cs="Arial"/>
              </w:rPr>
              <w:t>Overclocking</w:t>
            </w:r>
            <w:proofErr w:type="spellEnd"/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z poziomu oprogramowania karty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Tył karty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Metalowa płytka wzmacniająca konstrukcję oraz odprowadzanie ciepła</w:t>
            </w:r>
          </w:p>
        </w:tc>
      </w:tr>
    </w:tbl>
    <w:p w:rsidR="00115B90" w:rsidRDefault="00115B90" w:rsidP="00115B90">
      <w:pPr>
        <w:spacing w:after="212"/>
        <w:ind w:left="-5" w:hanging="10"/>
        <w:rPr>
          <w:rFonts w:asciiTheme="minorHAnsi" w:eastAsia="Arial" w:hAnsiTheme="minorHAnsi" w:cs="Arial"/>
          <w:b/>
        </w:rPr>
      </w:pPr>
    </w:p>
    <w:p w:rsidR="001A592A" w:rsidRPr="00115B90" w:rsidRDefault="00B72B38" w:rsidP="00115B90">
      <w:pPr>
        <w:spacing w:after="212"/>
        <w:ind w:left="-5" w:hanging="10"/>
        <w:rPr>
          <w:rFonts w:asciiTheme="minorHAnsi" w:eastAsia="Arial" w:hAnsiTheme="minorHAnsi" w:cs="Arial"/>
          <w:b/>
        </w:rPr>
      </w:pPr>
      <w:r w:rsidRPr="00115B90">
        <w:rPr>
          <w:rFonts w:asciiTheme="minorHAnsi" w:eastAsia="Arial" w:hAnsiTheme="minorHAnsi" w:cs="Arial"/>
          <w:b/>
        </w:rPr>
        <w:t>6.D</w:t>
      </w:r>
      <w:r w:rsidR="00115B90">
        <w:rPr>
          <w:rFonts w:asciiTheme="minorHAnsi" w:eastAsia="Arial" w:hAnsiTheme="minorHAnsi" w:cs="Arial"/>
          <w:b/>
        </w:rPr>
        <w:t>ysk SSD – 1 sztuka (zamontowany)</w:t>
      </w:r>
    </w:p>
    <w:tbl>
      <w:tblPr>
        <w:tblStyle w:val="TableGrid"/>
        <w:tblW w:w="9631" w:type="dxa"/>
        <w:tblInd w:w="-55" w:type="dxa"/>
        <w:tblCellMar>
          <w:top w:w="6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213"/>
        <w:gridCol w:w="7418"/>
      </w:tblGrid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Format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M.2 2280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Złącze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proofErr w:type="spellStart"/>
            <w:r w:rsidRPr="00115B90">
              <w:rPr>
                <w:rFonts w:asciiTheme="minorHAnsi" w:eastAsia="Arial" w:hAnsiTheme="minorHAnsi" w:cs="Arial"/>
              </w:rPr>
              <w:t>PCIe</w:t>
            </w:r>
            <w:proofErr w:type="spellEnd"/>
            <w:r w:rsidRPr="00115B90">
              <w:rPr>
                <w:rFonts w:asciiTheme="minorHAnsi" w:eastAsia="Arial" w:hAnsiTheme="minorHAnsi" w:cs="Arial"/>
              </w:rPr>
              <w:t xml:space="preserve"> Gen3 (8 </w:t>
            </w:r>
            <w:proofErr w:type="spellStart"/>
            <w:r w:rsidRPr="00115B90">
              <w:rPr>
                <w:rFonts w:asciiTheme="minorHAnsi" w:eastAsia="Arial" w:hAnsiTheme="minorHAnsi" w:cs="Arial"/>
              </w:rPr>
              <w:t>Gb</w:t>
            </w:r>
            <w:proofErr w:type="spellEnd"/>
            <w:r w:rsidRPr="00115B90">
              <w:rPr>
                <w:rFonts w:asciiTheme="minorHAnsi" w:eastAsia="Arial" w:hAnsiTheme="minorHAnsi" w:cs="Arial"/>
              </w:rPr>
              <w:t>/s)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Typ dysku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SSD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Pojemność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 xml:space="preserve">Min. 500 </w:t>
            </w:r>
            <w:proofErr w:type="spellStart"/>
            <w:r w:rsidRPr="00115B90">
              <w:rPr>
                <w:rFonts w:asciiTheme="minorHAnsi" w:eastAsia="Arial" w:hAnsiTheme="minorHAnsi" w:cs="Arial"/>
              </w:rPr>
              <w:t>Gb</w:t>
            </w:r>
            <w:proofErr w:type="spellEnd"/>
            <w:r w:rsidRPr="00115B90">
              <w:rPr>
                <w:rFonts w:asciiTheme="minorHAnsi" w:eastAsia="Arial" w:hAnsiTheme="minorHAnsi" w:cs="Arial"/>
              </w:rPr>
              <w:t xml:space="preserve"> maks.512 </w:t>
            </w:r>
            <w:proofErr w:type="spellStart"/>
            <w:r w:rsidRPr="00115B90">
              <w:rPr>
                <w:rFonts w:asciiTheme="minorHAnsi" w:eastAsia="Arial" w:hAnsiTheme="minorHAnsi" w:cs="Arial"/>
              </w:rPr>
              <w:t>Gb</w:t>
            </w:r>
            <w:proofErr w:type="spellEnd"/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Odczyt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 2000MB/s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Zapis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 700 MB/s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MTBF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 1,50 mln. godzin</w:t>
            </w:r>
          </w:p>
        </w:tc>
      </w:tr>
      <w:tr w:rsidR="001A592A" w:rsidRPr="00115B90">
        <w:trPr>
          <w:trHeight w:val="46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1A592A">
            <w:pPr>
              <w:rPr>
                <w:rFonts w:asciiTheme="minorHAnsi" w:hAnsiTheme="minorHAnsi"/>
              </w:rPr>
            </w:pP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1A592A">
            <w:pPr>
              <w:rPr>
                <w:rFonts w:asciiTheme="minorHAnsi" w:hAnsiTheme="minorHAnsi"/>
              </w:rPr>
            </w:pPr>
          </w:p>
        </w:tc>
      </w:tr>
    </w:tbl>
    <w:p w:rsidR="00115B90" w:rsidRDefault="00115B90" w:rsidP="00115B90">
      <w:pPr>
        <w:spacing w:after="214"/>
        <w:ind w:left="-5" w:hanging="10"/>
        <w:rPr>
          <w:rFonts w:asciiTheme="minorHAnsi" w:eastAsia="Arial" w:hAnsiTheme="minorHAnsi" w:cs="Arial"/>
          <w:b/>
        </w:rPr>
      </w:pPr>
    </w:p>
    <w:p w:rsidR="001A592A" w:rsidRPr="00115B90" w:rsidRDefault="00B72B38" w:rsidP="00115B90">
      <w:pPr>
        <w:spacing w:after="214"/>
        <w:ind w:left="-5" w:hanging="10"/>
        <w:rPr>
          <w:rFonts w:asciiTheme="minorHAnsi" w:eastAsia="Arial" w:hAnsiTheme="minorHAnsi" w:cs="Arial"/>
          <w:b/>
        </w:rPr>
      </w:pPr>
      <w:r w:rsidRPr="00115B90">
        <w:rPr>
          <w:rFonts w:asciiTheme="minorHAnsi" w:eastAsia="Arial" w:hAnsiTheme="minorHAnsi" w:cs="Arial"/>
          <w:b/>
        </w:rPr>
        <w:t>7.Dysk magnetyczny – 1 sztuka (zamontowany)</w:t>
      </w:r>
    </w:p>
    <w:tbl>
      <w:tblPr>
        <w:tblStyle w:val="TableGrid"/>
        <w:tblW w:w="9632" w:type="dxa"/>
        <w:tblInd w:w="-55" w:type="dxa"/>
        <w:tblCellMar>
          <w:top w:w="64" w:type="dxa"/>
          <w:left w:w="55" w:type="dxa"/>
          <w:right w:w="104" w:type="dxa"/>
        </w:tblCellMar>
        <w:tblLook w:val="04A0" w:firstRow="1" w:lastRow="0" w:firstColumn="1" w:lastColumn="0" w:noHBand="0" w:noVBand="1"/>
      </w:tblPr>
      <w:tblGrid>
        <w:gridCol w:w="2471"/>
        <w:gridCol w:w="7161"/>
      </w:tblGrid>
      <w:tr w:rsidR="001A592A" w:rsidRPr="00115B90">
        <w:trPr>
          <w:trHeight w:val="460"/>
        </w:trPr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 xml:space="preserve"> Format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 xml:space="preserve"> 3,5”</w:t>
            </w:r>
          </w:p>
        </w:tc>
      </w:tr>
      <w:tr w:rsidR="001A592A" w:rsidRPr="00115B90">
        <w:trPr>
          <w:trHeight w:val="460"/>
        </w:trPr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Typ dysku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Tradycyjny, magnetyczny</w:t>
            </w:r>
          </w:p>
        </w:tc>
      </w:tr>
      <w:tr w:rsidR="001A592A" w:rsidRPr="00115B90">
        <w:trPr>
          <w:trHeight w:val="460"/>
        </w:trPr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Pojemność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1Tb</w:t>
            </w:r>
          </w:p>
        </w:tc>
      </w:tr>
      <w:tr w:rsidR="001A592A" w:rsidRPr="00115B90">
        <w:trPr>
          <w:trHeight w:val="460"/>
        </w:trPr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Interfejs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SATA III</w:t>
            </w:r>
          </w:p>
        </w:tc>
      </w:tr>
      <w:tr w:rsidR="001A592A" w:rsidRPr="00115B90">
        <w:trPr>
          <w:trHeight w:val="460"/>
        </w:trPr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Prędkość obrotowa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 xml:space="preserve">7200 </w:t>
            </w:r>
            <w:proofErr w:type="spellStart"/>
            <w:r w:rsidRPr="00115B90">
              <w:rPr>
                <w:rFonts w:asciiTheme="minorHAnsi" w:eastAsia="Arial" w:hAnsiTheme="minorHAnsi" w:cs="Arial"/>
              </w:rPr>
              <w:t>obr</w:t>
            </w:r>
            <w:proofErr w:type="spellEnd"/>
            <w:r w:rsidRPr="00115B90">
              <w:rPr>
                <w:rFonts w:asciiTheme="minorHAnsi" w:eastAsia="Arial" w:hAnsiTheme="minorHAnsi" w:cs="Arial"/>
              </w:rPr>
              <w:t>./min.</w:t>
            </w:r>
          </w:p>
        </w:tc>
      </w:tr>
      <w:tr w:rsidR="001A592A" w:rsidRPr="00115B90">
        <w:trPr>
          <w:trHeight w:val="460"/>
        </w:trPr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Pamięć cache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64 MB</w:t>
            </w:r>
          </w:p>
        </w:tc>
      </w:tr>
      <w:tr w:rsidR="001A592A" w:rsidRPr="00115B90">
        <w:trPr>
          <w:trHeight w:val="460"/>
        </w:trPr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wytrzymałość na wstrząsy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 60G (w czasie pracy)</w:t>
            </w:r>
          </w:p>
        </w:tc>
      </w:tr>
      <w:tr w:rsidR="001A592A" w:rsidRPr="00115B90">
        <w:trPr>
          <w:trHeight w:val="460"/>
        </w:trPr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Waga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Maks.730 g.</w:t>
            </w:r>
          </w:p>
        </w:tc>
      </w:tr>
    </w:tbl>
    <w:p w:rsidR="00115B90" w:rsidRPr="00115B90" w:rsidRDefault="00115B90" w:rsidP="00115B90">
      <w:pPr>
        <w:spacing w:after="8" w:line="250" w:lineRule="auto"/>
        <w:ind w:left="222"/>
        <w:rPr>
          <w:rFonts w:asciiTheme="minorHAnsi" w:hAnsiTheme="minorHAnsi"/>
        </w:rPr>
      </w:pPr>
    </w:p>
    <w:p w:rsidR="001A592A" w:rsidRPr="00115B90" w:rsidRDefault="00B72B38">
      <w:pPr>
        <w:numPr>
          <w:ilvl w:val="0"/>
          <w:numId w:val="3"/>
        </w:numPr>
        <w:spacing w:after="8" w:line="250" w:lineRule="auto"/>
        <w:ind w:hanging="222"/>
        <w:rPr>
          <w:rFonts w:asciiTheme="minorHAnsi" w:hAnsiTheme="minorHAnsi"/>
        </w:rPr>
      </w:pPr>
      <w:r w:rsidRPr="00115B90">
        <w:rPr>
          <w:rFonts w:asciiTheme="minorHAnsi" w:eastAsia="Arial" w:hAnsiTheme="minorHAnsi" w:cs="Arial"/>
          <w:b/>
        </w:rPr>
        <w:t xml:space="preserve">Obudowa </w:t>
      </w:r>
      <w:r w:rsidRPr="00115B90">
        <w:rPr>
          <w:rFonts w:asciiTheme="minorHAnsi" w:eastAsia="Arial" w:hAnsiTheme="minorHAnsi" w:cs="Arial"/>
        </w:rPr>
        <w:t>(dopasowana do zaoferowanych podzespołów)</w:t>
      </w:r>
    </w:p>
    <w:tbl>
      <w:tblPr>
        <w:tblStyle w:val="TableGrid"/>
        <w:tblW w:w="9632" w:type="dxa"/>
        <w:tblInd w:w="-55" w:type="dxa"/>
        <w:tblCellMar>
          <w:top w:w="4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741"/>
        <w:gridCol w:w="6891"/>
      </w:tblGrid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Typ obudowy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Midi Tower</w:t>
            </w:r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ilość kieszeni 5.25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2 szt.</w:t>
            </w:r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 xml:space="preserve">ilość kieszeni 3.5 </w:t>
            </w:r>
            <w:proofErr w:type="spellStart"/>
            <w:r w:rsidRPr="00115B90">
              <w:rPr>
                <w:rFonts w:asciiTheme="minorHAnsi" w:eastAsia="Arial" w:hAnsiTheme="minorHAnsi" w:cs="Arial"/>
              </w:rPr>
              <w:t>wewn</w:t>
            </w:r>
            <w:proofErr w:type="spellEnd"/>
            <w:r w:rsidRPr="00115B90">
              <w:rPr>
                <w:rFonts w:asciiTheme="minorHAnsi" w:eastAsia="Arial" w:hAnsiTheme="minorHAnsi" w:cs="Arial"/>
              </w:rPr>
              <w:t>.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 6 sztuk</w:t>
            </w:r>
          </w:p>
        </w:tc>
      </w:tr>
      <w:tr w:rsidR="001A592A" w:rsidRPr="00A770DC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złącza na przednim panelu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  <w:lang w:val="en-US"/>
              </w:rPr>
            </w:pPr>
            <w:r w:rsidRPr="00115B90">
              <w:rPr>
                <w:rFonts w:asciiTheme="minorHAnsi" w:eastAsia="Arial" w:hAnsiTheme="minorHAnsi" w:cs="Arial"/>
                <w:lang w:val="en-US"/>
              </w:rPr>
              <w:t>2 x USB 2.0 , 2 x USB 3.0 , audio</w:t>
            </w:r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Zamontowane wentylatory</w:t>
            </w:r>
          </w:p>
        </w:tc>
        <w:tc>
          <w:tcPr>
            <w:tcW w:w="6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3 sztuki , 140mm, montowane fabrycznie</w:t>
            </w:r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 xml:space="preserve">Obsługa </w:t>
            </w:r>
            <w:proofErr w:type="spellStart"/>
            <w:r w:rsidRPr="00115B90">
              <w:rPr>
                <w:rFonts w:asciiTheme="minorHAnsi" w:eastAsia="Arial" w:hAnsiTheme="minorHAnsi" w:cs="Arial"/>
              </w:rPr>
              <w:t>beznarzędziora</w:t>
            </w:r>
            <w:proofErr w:type="spellEnd"/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bez śrubokręta</w:t>
            </w:r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panel przedni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Zdejmowany</w:t>
            </w:r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Materiał wykonania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 xml:space="preserve">Aluminium, </w:t>
            </w:r>
            <w:proofErr w:type="spellStart"/>
            <w:r w:rsidRPr="00115B90">
              <w:rPr>
                <w:rFonts w:asciiTheme="minorHAnsi" w:eastAsia="Arial" w:hAnsiTheme="minorHAnsi" w:cs="Arial"/>
              </w:rPr>
              <w:t>stal,plastik</w:t>
            </w:r>
            <w:proofErr w:type="spellEnd"/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Kolor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Czarny</w:t>
            </w:r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Waga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 12 kg maks.15kg</w:t>
            </w:r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Filtry anty kurzowe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Wysokość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Min.570mm maks. 610mm</w:t>
            </w:r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Szerokość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Min.230mm maks.250mm</w:t>
            </w:r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Głębokość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Min.565mm maks. 590mm</w:t>
            </w:r>
          </w:p>
        </w:tc>
      </w:tr>
    </w:tbl>
    <w:tbl>
      <w:tblPr>
        <w:tblStyle w:val="TableGrid"/>
        <w:tblpPr w:vertAnchor="page" w:horzAnchor="page" w:tblpX="1079" w:tblpY="15058"/>
        <w:tblOverlap w:val="never"/>
        <w:tblW w:w="9631" w:type="dxa"/>
        <w:tblInd w:w="0" w:type="dxa"/>
        <w:tblCellMar>
          <w:top w:w="6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048"/>
        <w:gridCol w:w="6583"/>
      </w:tblGrid>
      <w:tr w:rsidR="001A592A" w:rsidRPr="00115B90">
        <w:trPr>
          <w:trHeight w:val="460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Typ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Przewodowa, optyczna</w:t>
            </w:r>
          </w:p>
        </w:tc>
      </w:tr>
    </w:tbl>
    <w:p w:rsidR="00115B90" w:rsidRPr="00115B90" w:rsidRDefault="00115B90" w:rsidP="00115B90">
      <w:pPr>
        <w:spacing w:after="214"/>
        <w:ind w:left="222"/>
        <w:rPr>
          <w:rFonts w:asciiTheme="minorHAnsi" w:hAnsiTheme="minorHAnsi"/>
        </w:rPr>
      </w:pPr>
    </w:p>
    <w:p w:rsidR="001A592A" w:rsidRPr="00115B90" w:rsidRDefault="00B72B38">
      <w:pPr>
        <w:numPr>
          <w:ilvl w:val="0"/>
          <w:numId w:val="3"/>
        </w:numPr>
        <w:spacing w:after="214"/>
        <w:ind w:hanging="222"/>
        <w:rPr>
          <w:rFonts w:asciiTheme="minorHAnsi" w:hAnsiTheme="minorHAnsi"/>
        </w:rPr>
      </w:pPr>
      <w:r w:rsidRPr="00115B90">
        <w:rPr>
          <w:rFonts w:asciiTheme="minorHAnsi" w:eastAsia="Arial" w:hAnsiTheme="minorHAnsi" w:cs="Arial"/>
          <w:b/>
        </w:rPr>
        <w:t>Zasilacz (wyciszony)</w:t>
      </w:r>
    </w:p>
    <w:tbl>
      <w:tblPr>
        <w:tblStyle w:val="TableGrid"/>
        <w:tblW w:w="9632" w:type="dxa"/>
        <w:tblInd w:w="-55" w:type="dxa"/>
        <w:tblCellMar>
          <w:top w:w="6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741"/>
        <w:gridCol w:w="6891"/>
      </w:tblGrid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lastRenderedPageBreak/>
              <w:t>Moc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Min.750 W</w:t>
            </w:r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standard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ATX</w:t>
            </w:r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PFC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aktywny</w:t>
            </w:r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Stabilizacja napięcia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805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Filtry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ind w:right="1075"/>
              <w:rPr>
                <w:rFonts w:asciiTheme="minorHAnsi" w:hAnsiTheme="minorHAnsi"/>
              </w:rPr>
            </w:pPr>
            <w:proofErr w:type="spellStart"/>
            <w:r w:rsidRPr="00115B90">
              <w:rPr>
                <w:rFonts w:asciiTheme="minorHAnsi" w:eastAsia="Arial" w:hAnsiTheme="minorHAnsi" w:cs="Arial"/>
              </w:rPr>
              <w:t>przeciwprzeciążeniowy</w:t>
            </w:r>
            <w:proofErr w:type="spellEnd"/>
            <w:r w:rsidRPr="00115B90">
              <w:rPr>
                <w:rFonts w:asciiTheme="minorHAnsi" w:eastAsia="Arial" w:hAnsiTheme="minorHAnsi" w:cs="Arial"/>
              </w:rPr>
              <w:t xml:space="preserve"> ,przeciwprzepięciowy przeciwzwarciowy ,zabezpieczenie termiczne</w:t>
            </w:r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wentylator chłodzący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o średnicy 134mm</w:t>
            </w:r>
          </w:p>
        </w:tc>
      </w:tr>
      <w:tr w:rsidR="001A592A" w:rsidRPr="00115B90">
        <w:trPr>
          <w:trHeight w:val="575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regulacja obrotów wentylatora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automatyczna</w:t>
            </w:r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głośność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Maks.21dB</w:t>
            </w:r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MTBF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Min.90000 godz.</w:t>
            </w:r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Waga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Min.3,5kg maks.4kg</w:t>
            </w:r>
          </w:p>
        </w:tc>
      </w:tr>
      <w:tr w:rsidR="001A592A" w:rsidRPr="00115B90">
        <w:trPr>
          <w:trHeight w:val="46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Modularne okablowanie</w:t>
            </w:r>
          </w:p>
        </w:tc>
        <w:tc>
          <w:tcPr>
            <w:tcW w:w="6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 xml:space="preserve">Tak, </w:t>
            </w:r>
            <w:proofErr w:type="spellStart"/>
            <w:r w:rsidRPr="00115B90">
              <w:rPr>
                <w:rFonts w:asciiTheme="minorHAnsi" w:eastAsia="Arial" w:hAnsiTheme="minorHAnsi" w:cs="Arial"/>
              </w:rPr>
              <w:t>demontowalne</w:t>
            </w:r>
            <w:proofErr w:type="spellEnd"/>
          </w:p>
        </w:tc>
      </w:tr>
    </w:tbl>
    <w:p w:rsidR="00115B90" w:rsidRPr="00115B90" w:rsidRDefault="00115B90" w:rsidP="00115B90">
      <w:pPr>
        <w:spacing w:after="345" w:line="360" w:lineRule="auto"/>
        <w:ind w:left="222"/>
        <w:rPr>
          <w:rFonts w:asciiTheme="minorHAnsi" w:hAnsiTheme="minorHAnsi"/>
        </w:rPr>
      </w:pPr>
    </w:p>
    <w:p w:rsidR="001A592A" w:rsidRPr="00115B90" w:rsidRDefault="00B72B38">
      <w:pPr>
        <w:numPr>
          <w:ilvl w:val="0"/>
          <w:numId w:val="3"/>
        </w:numPr>
        <w:spacing w:after="345" w:line="360" w:lineRule="auto"/>
        <w:ind w:hanging="222"/>
        <w:rPr>
          <w:rFonts w:asciiTheme="minorHAnsi" w:hAnsiTheme="minorHAnsi"/>
        </w:rPr>
      </w:pPr>
      <w:r w:rsidRPr="00115B90">
        <w:rPr>
          <w:rFonts w:asciiTheme="minorHAnsi" w:eastAsia="Arial" w:hAnsiTheme="minorHAnsi" w:cs="Arial"/>
          <w:b/>
        </w:rPr>
        <w:t xml:space="preserve">System operacyjny (zainstalowany) </w:t>
      </w:r>
      <w:r w:rsidRPr="00115B90">
        <w:rPr>
          <w:rFonts w:asciiTheme="minorHAnsi" w:eastAsia="Arial" w:hAnsiTheme="minorHAnsi" w:cs="Arial"/>
        </w:rPr>
        <w:t>Microsoft Windows 10 Pro OEM 64-bit PL</w:t>
      </w:r>
    </w:p>
    <w:p w:rsidR="00115B90" w:rsidRPr="004962DE" w:rsidRDefault="00B72B38" w:rsidP="004962DE">
      <w:pPr>
        <w:spacing w:after="3"/>
        <w:ind w:left="-5" w:hanging="10"/>
        <w:rPr>
          <w:rFonts w:asciiTheme="minorHAnsi" w:eastAsia="Arial" w:hAnsiTheme="minorHAnsi" w:cs="Arial"/>
          <w:b/>
        </w:rPr>
      </w:pPr>
      <w:r w:rsidRPr="00115B90">
        <w:rPr>
          <w:rFonts w:asciiTheme="minorHAnsi" w:eastAsia="Arial" w:hAnsiTheme="minorHAnsi" w:cs="Arial"/>
          <w:b/>
        </w:rPr>
        <w:t>11.Mysz</w:t>
      </w:r>
    </w:p>
    <w:tbl>
      <w:tblPr>
        <w:tblStyle w:val="TableGrid"/>
        <w:tblW w:w="9631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048"/>
        <w:gridCol w:w="6583"/>
      </w:tblGrid>
      <w:tr w:rsidR="001A592A" w:rsidRPr="00115B90" w:rsidTr="0014590A">
        <w:trPr>
          <w:trHeight w:val="460"/>
        </w:trPr>
        <w:tc>
          <w:tcPr>
            <w:tcW w:w="3048" w:type="dxa"/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Złącze</w:t>
            </w:r>
          </w:p>
        </w:tc>
        <w:tc>
          <w:tcPr>
            <w:tcW w:w="6583" w:type="dxa"/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USB</w:t>
            </w:r>
          </w:p>
        </w:tc>
      </w:tr>
      <w:tr w:rsidR="001A592A" w:rsidRPr="00115B90" w:rsidTr="0014590A">
        <w:trPr>
          <w:trHeight w:val="460"/>
        </w:trPr>
        <w:tc>
          <w:tcPr>
            <w:tcW w:w="3048" w:type="dxa"/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Zakres ruchu</w:t>
            </w:r>
          </w:p>
        </w:tc>
        <w:tc>
          <w:tcPr>
            <w:tcW w:w="6583" w:type="dxa"/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 xml:space="preserve">1000 </w:t>
            </w:r>
            <w:proofErr w:type="spellStart"/>
            <w:r w:rsidRPr="00115B90">
              <w:rPr>
                <w:rFonts w:asciiTheme="minorHAnsi" w:eastAsia="Arial" w:hAnsiTheme="minorHAnsi" w:cs="Arial"/>
              </w:rPr>
              <w:t>dpi</w:t>
            </w:r>
            <w:proofErr w:type="spellEnd"/>
          </w:p>
        </w:tc>
      </w:tr>
      <w:tr w:rsidR="001A592A" w:rsidRPr="00115B90" w:rsidTr="0014590A">
        <w:trPr>
          <w:trHeight w:val="460"/>
        </w:trPr>
        <w:tc>
          <w:tcPr>
            <w:tcW w:w="3048" w:type="dxa"/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Długość przewodu</w:t>
            </w:r>
          </w:p>
        </w:tc>
        <w:tc>
          <w:tcPr>
            <w:tcW w:w="6583" w:type="dxa"/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 1,5m maks. 2 m</w:t>
            </w:r>
          </w:p>
        </w:tc>
      </w:tr>
      <w:tr w:rsidR="001A592A" w:rsidRPr="00115B90" w:rsidTr="0014590A">
        <w:trPr>
          <w:trHeight w:val="460"/>
        </w:trPr>
        <w:tc>
          <w:tcPr>
            <w:tcW w:w="3048" w:type="dxa"/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Waga</w:t>
            </w:r>
          </w:p>
        </w:tc>
        <w:tc>
          <w:tcPr>
            <w:tcW w:w="6583" w:type="dxa"/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Min.390g maks.450g</w:t>
            </w:r>
          </w:p>
        </w:tc>
      </w:tr>
      <w:tr w:rsidR="001A592A" w:rsidRPr="00115B90" w:rsidTr="0014590A">
        <w:trPr>
          <w:trHeight w:val="460"/>
        </w:trPr>
        <w:tc>
          <w:tcPr>
            <w:tcW w:w="3048" w:type="dxa"/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Przyciski</w:t>
            </w:r>
          </w:p>
        </w:tc>
        <w:tc>
          <w:tcPr>
            <w:tcW w:w="6583" w:type="dxa"/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Min.2</w:t>
            </w:r>
          </w:p>
        </w:tc>
      </w:tr>
      <w:tr w:rsidR="001A592A" w:rsidRPr="00115B90" w:rsidTr="0014590A">
        <w:trPr>
          <w:trHeight w:val="460"/>
        </w:trPr>
        <w:tc>
          <w:tcPr>
            <w:tcW w:w="3048" w:type="dxa"/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Pokrętło</w:t>
            </w:r>
          </w:p>
        </w:tc>
        <w:tc>
          <w:tcPr>
            <w:tcW w:w="6583" w:type="dxa"/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 w:rsidTr="0014590A">
        <w:trPr>
          <w:trHeight w:val="460"/>
        </w:trPr>
        <w:tc>
          <w:tcPr>
            <w:tcW w:w="3048" w:type="dxa"/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Kolor</w:t>
            </w:r>
          </w:p>
        </w:tc>
        <w:tc>
          <w:tcPr>
            <w:tcW w:w="6583" w:type="dxa"/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czarny</w:t>
            </w:r>
          </w:p>
        </w:tc>
      </w:tr>
    </w:tbl>
    <w:p w:rsidR="00115B90" w:rsidRDefault="00115B90">
      <w:pPr>
        <w:spacing w:after="3"/>
        <w:ind w:left="-5" w:hanging="10"/>
        <w:rPr>
          <w:rFonts w:asciiTheme="minorHAnsi" w:eastAsia="Arial" w:hAnsiTheme="minorHAnsi" w:cs="Arial"/>
          <w:b/>
        </w:rPr>
      </w:pPr>
    </w:p>
    <w:p w:rsidR="001A592A" w:rsidRPr="00115B90" w:rsidRDefault="00B72B38">
      <w:pPr>
        <w:spacing w:after="3"/>
        <w:ind w:left="-5" w:hanging="10"/>
        <w:rPr>
          <w:rFonts w:asciiTheme="minorHAnsi" w:hAnsiTheme="minorHAnsi"/>
        </w:rPr>
      </w:pPr>
      <w:r w:rsidRPr="00115B90">
        <w:rPr>
          <w:rFonts w:asciiTheme="minorHAnsi" w:eastAsia="Arial" w:hAnsiTheme="minorHAnsi" w:cs="Arial"/>
          <w:b/>
        </w:rPr>
        <w:t>12.Klawiatura</w:t>
      </w:r>
    </w:p>
    <w:tbl>
      <w:tblPr>
        <w:tblStyle w:val="TableGrid"/>
        <w:tblW w:w="9631" w:type="dxa"/>
        <w:tblInd w:w="-55" w:type="dxa"/>
        <w:tblCellMar>
          <w:top w:w="6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048"/>
        <w:gridCol w:w="6583"/>
      </w:tblGrid>
      <w:tr w:rsidR="001A592A" w:rsidRPr="00115B90">
        <w:trPr>
          <w:trHeight w:val="460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Typ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Przewodowa</w:t>
            </w:r>
          </w:p>
        </w:tc>
      </w:tr>
      <w:tr w:rsidR="001A592A" w:rsidRPr="00115B90">
        <w:trPr>
          <w:trHeight w:val="460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proofErr w:type="spellStart"/>
            <w:r w:rsidRPr="00115B90">
              <w:rPr>
                <w:rFonts w:asciiTheme="minorHAnsi" w:eastAsia="Arial" w:hAnsiTheme="minorHAnsi" w:cs="Arial"/>
              </w:rPr>
              <w:t>Niskoprofilowa</w:t>
            </w:r>
            <w:proofErr w:type="spellEnd"/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460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Interfejs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USB</w:t>
            </w:r>
          </w:p>
        </w:tc>
      </w:tr>
      <w:tr w:rsidR="001A592A" w:rsidRPr="00115B90">
        <w:trPr>
          <w:trHeight w:val="460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Kolor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Czarny</w:t>
            </w:r>
          </w:p>
        </w:tc>
      </w:tr>
      <w:tr w:rsidR="001A592A" w:rsidRPr="00115B90">
        <w:trPr>
          <w:trHeight w:val="460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lastRenderedPageBreak/>
              <w:t>Waga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Min.450g maks.550g</w:t>
            </w:r>
          </w:p>
        </w:tc>
      </w:tr>
      <w:tr w:rsidR="001A592A" w:rsidRPr="00115B90">
        <w:trPr>
          <w:trHeight w:val="460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Klawisze numeryczne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575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Klawisze multimedialne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proofErr w:type="spellStart"/>
            <w:r w:rsidRPr="00115B90">
              <w:rPr>
                <w:rFonts w:asciiTheme="minorHAnsi" w:eastAsia="Arial" w:hAnsiTheme="minorHAnsi" w:cs="Arial"/>
              </w:rPr>
              <w:t>Tak:odtwarzanie</w:t>
            </w:r>
            <w:proofErr w:type="spellEnd"/>
            <w:r w:rsidRPr="00115B90">
              <w:rPr>
                <w:rFonts w:asciiTheme="minorHAnsi" w:eastAsia="Arial" w:hAnsiTheme="minorHAnsi" w:cs="Arial"/>
              </w:rPr>
              <w:t>, wstrzymywanie, przewijanie do przodu i do tyłu,  sterowanie głośnością</w:t>
            </w:r>
          </w:p>
        </w:tc>
      </w:tr>
    </w:tbl>
    <w:p w:rsidR="00115B90" w:rsidRDefault="00115B90">
      <w:pPr>
        <w:spacing w:after="214"/>
        <w:ind w:left="-5" w:hanging="10"/>
        <w:rPr>
          <w:rFonts w:asciiTheme="minorHAnsi" w:eastAsia="Arial" w:hAnsiTheme="minorHAnsi" w:cs="Arial"/>
          <w:b/>
        </w:rPr>
      </w:pPr>
    </w:p>
    <w:p w:rsidR="001A592A" w:rsidRPr="00115B90" w:rsidRDefault="003C5744" w:rsidP="00115B90">
      <w:pPr>
        <w:spacing w:after="214"/>
        <w:ind w:left="-5" w:hanging="10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</w:rPr>
        <w:t xml:space="preserve">13. </w:t>
      </w:r>
      <w:r w:rsidR="00B72B38" w:rsidRPr="00115B90">
        <w:rPr>
          <w:rFonts w:asciiTheme="minorHAnsi" w:eastAsia="Arial" w:hAnsiTheme="minorHAnsi" w:cs="Arial"/>
          <w:b/>
        </w:rPr>
        <w:t>Monitor komputerowy przeznaczony do pracy z programami graficznymi m</w:t>
      </w:r>
      <w:r w:rsidR="00115B90">
        <w:rPr>
          <w:rFonts w:asciiTheme="minorHAnsi" w:eastAsia="Arial" w:hAnsiTheme="minorHAnsi" w:cs="Arial"/>
          <w:b/>
        </w:rPr>
        <w:t xml:space="preserve">. </w:t>
      </w:r>
      <w:r w:rsidR="00B72B38" w:rsidRPr="00115B90">
        <w:rPr>
          <w:rFonts w:asciiTheme="minorHAnsi" w:eastAsia="Arial" w:hAnsiTheme="minorHAnsi" w:cs="Arial"/>
          <w:b/>
        </w:rPr>
        <w:t>i</w:t>
      </w:r>
      <w:r w:rsidR="00115B90">
        <w:rPr>
          <w:rFonts w:asciiTheme="minorHAnsi" w:eastAsia="Arial" w:hAnsiTheme="minorHAnsi" w:cs="Arial"/>
          <w:b/>
        </w:rPr>
        <w:t>n</w:t>
      </w:r>
      <w:r w:rsidR="00B72B38" w:rsidRPr="00115B90">
        <w:rPr>
          <w:rFonts w:asciiTheme="minorHAnsi" w:eastAsia="Arial" w:hAnsiTheme="minorHAnsi" w:cs="Arial"/>
          <w:b/>
        </w:rPr>
        <w:t xml:space="preserve">. pakietem Adobe CC </w:t>
      </w:r>
      <w:r w:rsidR="00115B90">
        <w:rPr>
          <w:rFonts w:asciiTheme="minorHAnsi" w:eastAsia="Arial" w:hAnsiTheme="minorHAnsi" w:cs="Arial"/>
          <w:b/>
        </w:rPr>
        <w:br/>
      </w:r>
      <w:r w:rsidR="00706852">
        <w:rPr>
          <w:rFonts w:asciiTheme="minorHAnsi" w:eastAsia="Arial" w:hAnsiTheme="minorHAnsi" w:cs="Arial"/>
          <w:b/>
        </w:rPr>
        <w:t xml:space="preserve">oraz aplikacjami 3D </w:t>
      </w:r>
    </w:p>
    <w:tbl>
      <w:tblPr>
        <w:tblStyle w:val="TableGrid"/>
        <w:tblW w:w="9631" w:type="dxa"/>
        <w:tblInd w:w="-55" w:type="dxa"/>
        <w:tblCellMar>
          <w:top w:w="7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048"/>
        <w:gridCol w:w="6583"/>
      </w:tblGrid>
      <w:tr w:rsidR="001A592A" w:rsidRPr="00115B90">
        <w:trPr>
          <w:trHeight w:val="529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Times New Roman" w:hAnsiTheme="minorHAnsi" w:cs="Times New Roman"/>
                <w:b/>
              </w:rPr>
              <w:t>Przekątna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Min.23” maks.24”</w:t>
            </w:r>
          </w:p>
        </w:tc>
      </w:tr>
      <w:tr w:rsidR="001A592A" w:rsidRPr="00115B90">
        <w:trPr>
          <w:trHeight w:val="529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Times New Roman" w:hAnsiTheme="minorHAnsi" w:cs="Times New Roman"/>
              </w:rPr>
              <w:t>Typ panelu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IPS</w:t>
            </w:r>
          </w:p>
        </w:tc>
      </w:tr>
      <w:tr w:rsidR="001A592A" w:rsidRPr="00115B90">
        <w:trPr>
          <w:trHeight w:val="460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Podświetlanie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proofErr w:type="spellStart"/>
            <w:r w:rsidRPr="00115B90">
              <w:rPr>
                <w:rFonts w:asciiTheme="minorHAnsi" w:eastAsia="Arial" w:hAnsiTheme="minorHAnsi" w:cs="Arial"/>
              </w:rPr>
              <w:t>LED,diodowe</w:t>
            </w:r>
            <w:proofErr w:type="spellEnd"/>
          </w:p>
        </w:tc>
      </w:tr>
      <w:tr w:rsidR="001A592A" w:rsidRPr="00115B90">
        <w:trPr>
          <w:trHeight w:val="460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Monitor panoramiczny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Tak,16:9</w:t>
            </w:r>
          </w:p>
        </w:tc>
      </w:tr>
      <w:tr w:rsidR="001A592A" w:rsidRPr="00115B90">
        <w:trPr>
          <w:trHeight w:val="460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Ultra HD 4K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460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Powłoka przeciwodblaskowa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529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Times New Roman" w:hAnsiTheme="minorHAnsi" w:cs="Times New Roman"/>
              </w:rPr>
              <w:t>Regulacja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Przechylanie, obracanie w pionie, pochylanie, regulowanie wysokości</w:t>
            </w:r>
          </w:p>
        </w:tc>
      </w:tr>
      <w:tr w:rsidR="001A592A" w:rsidRPr="00115B90">
        <w:trPr>
          <w:trHeight w:val="460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Możliwość montażu na ścianie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VESA</w:t>
            </w:r>
          </w:p>
        </w:tc>
      </w:tr>
      <w:tr w:rsidR="001A592A" w:rsidRPr="00115B90">
        <w:trPr>
          <w:trHeight w:val="460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proofErr w:type="spellStart"/>
            <w:r w:rsidRPr="00115B90">
              <w:rPr>
                <w:rFonts w:asciiTheme="minorHAnsi" w:eastAsia="Arial" w:hAnsiTheme="minorHAnsi" w:cs="Arial"/>
              </w:rPr>
              <w:t>DisplayPort</w:t>
            </w:r>
            <w:proofErr w:type="spellEnd"/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460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HDMI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460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porty USB 3.0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Tak, min 3</w:t>
            </w:r>
          </w:p>
        </w:tc>
      </w:tr>
      <w:tr w:rsidR="001A592A" w:rsidRPr="00115B90">
        <w:trPr>
          <w:trHeight w:val="460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port USB do wysyłania danych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460"/>
        </w:trPr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proofErr w:type="spellStart"/>
            <w:r w:rsidRPr="00115B90">
              <w:rPr>
                <w:rFonts w:asciiTheme="minorHAnsi" w:eastAsia="Arial" w:hAnsiTheme="minorHAnsi" w:cs="Arial"/>
              </w:rPr>
              <w:t>Kensington</w:t>
            </w:r>
            <w:proofErr w:type="spellEnd"/>
          </w:p>
        </w:tc>
        <w:tc>
          <w:tcPr>
            <w:tcW w:w="6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Tak</w:t>
            </w:r>
          </w:p>
        </w:tc>
      </w:tr>
      <w:tr w:rsidR="001A592A" w:rsidRPr="00115B90">
        <w:trPr>
          <w:trHeight w:val="529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Times New Roman" w:hAnsiTheme="minorHAnsi" w:cs="Times New Roman"/>
              </w:rPr>
              <w:t>Obszar wyświetlania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Min.520 mm x 290mm</w:t>
            </w:r>
          </w:p>
        </w:tc>
      </w:tr>
      <w:tr w:rsidR="001A592A" w:rsidRPr="00115B90">
        <w:trPr>
          <w:trHeight w:val="529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Times New Roman" w:hAnsiTheme="minorHAnsi" w:cs="Times New Roman"/>
              </w:rPr>
              <w:t>Głębokość z podstawą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Min.200 mm maks. 220mm</w:t>
            </w:r>
          </w:p>
        </w:tc>
      </w:tr>
      <w:tr w:rsidR="001A592A" w:rsidRPr="00115B90">
        <w:trPr>
          <w:trHeight w:val="529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Times New Roman" w:hAnsiTheme="minorHAnsi" w:cs="Times New Roman"/>
              </w:rPr>
              <w:t>Szerokość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Min.560mm maks. 580Mm</w:t>
            </w:r>
          </w:p>
        </w:tc>
      </w:tr>
      <w:tr w:rsidR="001A592A" w:rsidRPr="00115B90">
        <w:trPr>
          <w:trHeight w:val="465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Waga (brutto)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92A" w:rsidRPr="00115B90" w:rsidRDefault="00B72B38">
            <w:pPr>
              <w:rPr>
                <w:rFonts w:asciiTheme="minorHAnsi" w:hAnsiTheme="minorHAnsi"/>
              </w:rPr>
            </w:pPr>
            <w:r w:rsidRPr="00115B90">
              <w:rPr>
                <w:rFonts w:asciiTheme="minorHAnsi" w:eastAsia="Arial" w:hAnsiTheme="minorHAnsi" w:cs="Arial"/>
              </w:rPr>
              <w:t>Min. 8kg maks. 9,5kg</w:t>
            </w:r>
          </w:p>
        </w:tc>
      </w:tr>
    </w:tbl>
    <w:p w:rsidR="008769AA" w:rsidRDefault="008769AA" w:rsidP="008769AA">
      <w:pPr>
        <w:pStyle w:val="Textbody"/>
        <w:jc w:val="center"/>
        <w:rPr>
          <w:rFonts w:asciiTheme="minorHAnsi" w:eastAsia="Arial" w:hAnsiTheme="minorHAnsi" w:cs="Arial"/>
        </w:rPr>
      </w:pPr>
    </w:p>
    <w:p w:rsidR="008769AA" w:rsidRPr="003D04B2" w:rsidRDefault="008769AA" w:rsidP="008769AA">
      <w:pPr>
        <w:jc w:val="both"/>
        <w:rPr>
          <w:rFonts w:asciiTheme="minorHAnsi" w:hAnsiTheme="minorHAnsi" w:cs="Arial"/>
          <w:b/>
          <w:u w:val="single"/>
        </w:rPr>
      </w:pPr>
      <w:r w:rsidRPr="003D04B2">
        <w:rPr>
          <w:rFonts w:asciiTheme="minorHAnsi" w:hAnsiTheme="minorHAnsi" w:cs="Arial"/>
          <w:b/>
          <w:u w:val="single"/>
        </w:rPr>
        <w:t xml:space="preserve">Do wyceny zestawów komputerowych, opisanych w części I, należy zastosować stawkę VAT 0% (zgodnie </w:t>
      </w:r>
      <w:r>
        <w:rPr>
          <w:rFonts w:asciiTheme="minorHAnsi" w:hAnsiTheme="minorHAnsi" w:cs="Arial"/>
          <w:b/>
          <w:u w:val="single"/>
        </w:rPr>
        <w:br/>
      </w:r>
      <w:r w:rsidRPr="003D04B2">
        <w:rPr>
          <w:rFonts w:asciiTheme="minorHAnsi" w:hAnsiTheme="minorHAnsi" w:cs="Arial"/>
          <w:b/>
          <w:u w:val="single"/>
        </w:rPr>
        <w:t xml:space="preserve">z art. 83 ust 1 pkt 26a Ustawy z dnia 11 marca 2004 roku o podatku od towarów </w:t>
      </w:r>
      <w:r w:rsidRPr="003D04B2">
        <w:rPr>
          <w:rFonts w:asciiTheme="minorHAnsi" w:hAnsiTheme="minorHAnsi" w:cs="Arial"/>
          <w:b/>
          <w:u w:val="single"/>
        </w:rPr>
        <w:br/>
        <w:t>i usług).</w:t>
      </w:r>
    </w:p>
    <w:p w:rsidR="008769AA" w:rsidRDefault="008769AA" w:rsidP="008769AA">
      <w:pPr>
        <w:pStyle w:val="Textbody"/>
        <w:jc w:val="center"/>
        <w:rPr>
          <w:rFonts w:asciiTheme="minorHAnsi" w:eastAsia="Arial" w:hAnsiTheme="minorHAnsi" w:cs="Arial"/>
        </w:rPr>
      </w:pPr>
    </w:p>
    <w:p w:rsidR="008769AA" w:rsidRDefault="008769AA" w:rsidP="008769AA">
      <w:pPr>
        <w:pStyle w:val="Textbody"/>
        <w:jc w:val="center"/>
        <w:rPr>
          <w:rFonts w:asciiTheme="minorHAnsi" w:eastAsia="Arial" w:hAnsiTheme="minorHAnsi" w:cs="Arial"/>
        </w:rPr>
      </w:pPr>
    </w:p>
    <w:p w:rsidR="008769AA" w:rsidRDefault="008769AA" w:rsidP="008769AA">
      <w:pPr>
        <w:pStyle w:val="Textbody"/>
        <w:jc w:val="center"/>
        <w:rPr>
          <w:rFonts w:asciiTheme="minorHAnsi" w:eastAsia="Arial" w:hAnsiTheme="minorHAnsi" w:cs="Arial"/>
        </w:rPr>
      </w:pPr>
    </w:p>
    <w:p w:rsidR="008769AA" w:rsidRDefault="008769AA" w:rsidP="00493D6A">
      <w:pPr>
        <w:pStyle w:val="Textbody"/>
        <w:rPr>
          <w:rFonts w:asciiTheme="minorHAnsi" w:eastAsia="Arial" w:hAnsiTheme="minorHAnsi" w:cs="Arial"/>
        </w:rPr>
      </w:pPr>
    </w:p>
    <w:p w:rsidR="008769AA" w:rsidRDefault="00B72B38" w:rsidP="008769AA">
      <w:pPr>
        <w:pStyle w:val="Textbody"/>
        <w:jc w:val="center"/>
        <w:rPr>
          <w:rFonts w:asciiTheme="minorHAnsi" w:hAnsiTheme="minorHAnsi"/>
          <w:b/>
        </w:rPr>
      </w:pPr>
      <w:r w:rsidRPr="00115B90">
        <w:rPr>
          <w:rFonts w:asciiTheme="minorHAnsi" w:eastAsia="Arial" w:hAnsiTheme="minorHAnsi" w:cs="Arial"/>
        </w:rPr>
        <w:lastRenderedPageBreak/>
        <w:t xml:space="preserve"> </w:t>
      </w:r>
      <w:r w:rsidR="008769AA">
        <w:rPr>
          <w:rFonts w:asciiTheme="minorHAnsi" w:hAnsiTheme="minorHAnsi"/>
          <w:b/>
        </w:rPr>
        <w:t>CZĘŚĆ II</w:t>
      </w:r>
    </w:p>
    <w:p w:rsidR="008769AA" w:rsidRDefault="008769AA" w:rsidP="008769AA">
      <w:pPr>
        <w:pStyle w:val="Textbody"/>
        <w:rPr>
          <w:rFonts w:asciiTheme="minorHAnsi" w:hAnsiTheme="minorHAnsi"/>
        </w:rPr>
      </w:pPr>
    </w:p>
    <w:p w:rsidR="008769AA" w:rsidRDefault="008769AA" w:rsidP="008769AA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1. Dysk SSD 2,5” – 2 sztuki</w:t>
      </w: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 dysku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SSD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Pojemność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256 GB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Interfejs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 xml:space="preserve">SATA III (6 </w:t>
            </w:r>
            <w:proofErr w:type="spellStart"/>
            <w:r>
              <w:rPr>
                <w:rFonts w:asciiTheme="minorHAnsi" w:eastAsia="Times New Roman" w:hAnsiTheme="minorHAnsi" w:cs="Arial"/>
                <w:lang w:eastAsia="pl-PL"/>
              </w:rPr>
              <w:t>Gb</w:t>
            </w:r>
            <w:proofErr w:type="spellEnd"/>
            <w:r>
              <w:rPr>
                <w:rFonts w:asciiTheme="minorHAnsi" w:eastAsia="Times New Roman" w:hAnsiTheme="minorHAnsi" w:cs="Arial"/>
                <w:lang w:eastAsia="pl-PL"/>
              </w:rPr>
              <w:t>/s)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Prędkość odczytu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Min.540 MB/s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Prędkość zapisu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Min. 500 MB/s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MTBF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Min. 1500000 godzin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Format dysku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2,5”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bufor DRAM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Wersja produktu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Box</w:t>
            </w:r>
          </w:p>
        </w:tc>
      </w:tr>
    </w:tbl>
    <w:p w:rsidR="008769AA" w:rsidRDefault="008769AA" w:rsidP="008769AA">
      <w:pPr>
        <w:pStyle w:val="Standard"/>
        <w:rPr>
          <w:rFonts w:asciiTheme="minorHAnsi" w:hAnsiTheme="minorHAnsi" w:cs="Arial"/>
        </w:rPr>
      </w:pPr>
    </w:p>
    <w:p w:rsidR="008769AA" w:rsidRDefault="008769AA" w:rsidP="008769AA">
      <w:pPr>
        <w:pStyle w:val="Standard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 Dyski SSD 2,5” – 2 sztuki</w:t>
      </w: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 dysku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SSD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Pojemność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512 GB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Interfejs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 xml:space="preserve">SATA III (6 </w:t>
            </w:r>
            <w:proofErr w:type="spellStart"/>
            <w:r>
              <w:rPr>
                <w:rFonts w:asciiTheme="minorHAnsi" w:eastAsia="Times New Roman" w:hAnsiTheme="minorHAnsi" w:cs="Arial"/>
                <w:lang w:eastAsia="pl-PL"/>
              </w:rPr>
              <w:t>Gb</w:t>
            </w:r>
            <w:proofErr w:type="spellEnd"/>
            <w:r>
              <w:rPr>
                <w:rFonts w:asciiTheme="minorHAnsi" w:eastAsia="Times New Roman" w:hAnsiTheme="minorHAnsi" w:cs="Arial"/>
                <w:lang w:eastAsia="pl-PL"/>
              </w:rPr>
              <w:t>/s)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Prędkość odczytu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Min.540 MB/s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Prędkość zapisu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Min. 500 MB/s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MTBF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Min. 1500000 godzin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Format dysku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2,5”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bufor DRAM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Wersja produktu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Box</w:t>
            </w:r>
          </w:p>
        </w:tc>
      </w:tr>
    </w:tbl>
    <w:p w:rsidR="008769AA" w:rsidRDefault="008769AA" w:rsidP="008769AA">
      <w:pPr>
        <w:pStyle w:val="Standard"/>
        <w:rPr>
          <w:rFonts w:asciiTheme="minorHAnsi" w:hAnsiTheme="minorHAnsi" w:cs="Arial"/>
        </w:rPr>
      </w:pPr>
    </w:p>
    <w:p w:rsidR="008769AA" w:rsidRDefault="008769AA" w:rsidP="008769AA">
      <w:pPr>
        <w:pStyle w:val="Standard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 Dyski SSD 2,5” – 1 sztuka</w:t>
      </w: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 dysku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SSD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Pojemność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1024 GB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Interfejs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 xml:space="preserve">SATA III (6 </w:t>
            </w:r>
            <w:proofErr w:type="spellStart"/>
            <w:r>
              <w:rPr>
                <w:rFonts w:asciiTheme="minorHAnsi" w:eastAsia="Times New Roman" w:hAnsiTheme="minorHAnsi" w:cs="Arial"/>
                <w:lang w:eastAsia="pl-PL"/>
              </w:rPr>
              <w:t>Gb</w:t>
            </w:r>
            <w:proofErr w:type="spellEnd"/>
            <w:r>
              <w:rPr>
                <w:rFonts w:asciiTheme="minorHAnsi" w:eastAsia="Times New Roman" w:hAnsiTheme="minorHAnsi" w:cs="Arial"/>
                <w:lang w:eastAsia="pl-PL"/>
              </w:rPr>
              <w:t>/s)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Prędkość odczytu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Min.540 MB/s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Prędkość zapisu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Min. 500 MB/s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MTBF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Min. 1500000 godzin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Format dysku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2,5”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bufor DRAM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Wersja produktu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Box</w:t>
            </w:r>
          </w:p>
        </w:tc>
      </w:tr>
    </w:tbl>
    <w:p w:rsidR="008769AA" w:rsidRDefault="008769AA" w:rsidP="008769AA">
      <w:pPr>
        <w:pStyle w:val="Standard"/>
        <w:rPr>
          <w:rFonts w:asciiTheme="minorHAnsi" w:hAnsiTheme="minorHAnsi" w:cs="Arial"/>
        </w:rPr>
      </w:pPr>
    </w:p>
    <w:p w:rsidR="008769AA" w:rsidRDefault="008769AA" w:rsidP="008769AA">
      <w:pPr>
        <w:pStyle w:val="Standard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 Dysk twardy – 2 sztuki</w:t>
      </w: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Rodzaj dysku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Magnetyczny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Format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3,5”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eastAsia="Times New Roman" w:hAnsiTheme="minorHAnsi" w:cs="Arial"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lang w:eastAsia="pl-PL"/>
              </w:rPr>
              <w:t>Interfejs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SATA III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eastAsia="Times New Roman" w:hAnsiTheme="minorHAnsi" w:cs="Arial"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lang w:eastAsia="pl-PL"/>
              </w:rPr>
              <w:t>Pamięć cache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64MB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eastAsia="Times New Roman" w:hAnsiTheme="minorHAnsi" w:cs="Arial"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lang w:eastAsia="pl-PL"/>
              </w:rPr>
              <w:t>Prędkość obrotowa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 xml:space="preserve">7200 </w:t>
            </w:r>
            <w:proofErr w:type="spellStart"/>
            <w:r>
              <w:rPr>
                <w:rFonts w:asciiTheme="minorHAnsi" w:eastAsia="Times New Roman" w:hAnsiTheme="minorHAnsi" w:cs="Arial"/>
                <w:lang w:eastAsia="pl-PL"/>
              </w:rPr>
              <w:t>obr</w:t>
            </w:r>
            <w:proofErr w:type="spellEnd"/>
            <w:r>
              <w:rPr>
                <w:rFonts w:asciiTheme="minorHAnsi" w:eastAsia="Times New Roman" w:hAnsiTheme="minorHAnsi" w:cs="Arial"/>
                <w:lang w:eastAsia="pl-PL"/>
              </w:rPr>
              <w:t>./min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eastAsia="Times New Roman" w:hAnsiTheme="minorHAnsi" w:cs="Arial"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lang w:eastAsia="pl-PL"/>
              </w:rPr>
              <w:t>Pojemność dysku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1000Gb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eastAsia="Times New Roman" w:hAnsiTheme="minorHAnsi" w:cs="Arial"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lang w:eastAsia="pl-PL"/>
              </w:rPr>
              <w:t>Waga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Min.420g, maks. 450g</w:t>
            </w:r>
          </w:p>
        </w:tc>
      </w:tr>
    </w:tbl>
    <w:p w:rsidR="008769AA" w:rsidRDefault="008769AA" w:rsidP="008769AA">
      <w:pPr>
        <w:pStyle w:val="Standard"/>
        <w:rPr>
          <w:rFonts w:asciiTheme="minorHAnsi" w:hAnsiTheme="minorHAnsi" w:cs="Arial"/>
        </w:rPr>
      </w:pPr>
    </w:p>
    <w:p w:rsidR="008769AA" w:rsidRDefault="008769AA" w:rsidP="008769AA">
      <w:pPr>
        <w:pStyle w:val="Standard"/>
        <w:rPr>
          <w:rFonts w:asciiTheme="minorHAnsi" w:hAnsiTheme="minorHAnsi"/>
        </w:rPr>
      </w:pPr>
      <w:r>
        <w:rPr>
          <w:rFonts w:asciiTheme="minorHAnsi" w:eastAsia="Times New Roman" w:hAnsiTheme="minorHAnsi" w:cs="Arial"/>
          <w:lang w:eastAsia="pl-PL"/>
        </w:rPr>
        <w:t xml:space="preserve"> </w:t>
      </w:r>
      <w:r>
        <w:rPr>
          <w:rFonts w:asciiTheme="minorHAnsi" w:hAnsiTheme="minorHAnsi" w:cs="Arial"/>
        </w:rPr>
        <w:t>5. Dysk twardy – 2 sztuki</w:t>
      </w: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Rodzaj dysku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Magnetyczny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Format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3,5”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eastAsia="Times New Roman" w:hAnsiTheme="minorHAnsi" w:cs="Arial"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lang w:eastAsia="pl-PL"/>
              </w:rPr>
              <w:t>Interfejs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 xml:space="preserve">SATA III </w:t>
            </w:r>
            <w:r>
              <w:rPr>
                <w:rFonts w:asciiTheme="minorHAnsi" w:hAnsiTheme="minorHAnsi" w:cs="Arial"/>
              </w:rPr>
              <w:t xml:space="preserve">(6 </w:t>
            </w:r>
            <w:proofErr w:type="spellStart"/>
            <w:r>
              <w:rPr>
                <w:rFonts w:asciiTheme="minorHAnsi" w:hAnsiTheme="minorHAnsi" w:cs="Arial"/>
              </w:rPr>
              <w:t>Gb</w:t>
            </w:r>
            <w:proofErr w:type="spellEnd"/>
            <w:r>
              <w:rPr>
                <w:rFonts w:asciiTheme="minorHAnsi" w:hAnsiTheme="minorHAnsi" w:cs="Arial"/>
              </w:rPr>
              <w:t>/s)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eastAsia="Times New Roman" w:hAnsiTheme="minorHAnsi" w:cs="Arial"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lang w:eastAsia="pl-PL"/>
              </w:rPr>
              <w:t>Pamięć cache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256MB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eastAsia="Times New Roman" w:hAnsiTheme="minorHAnsi" w:cs="Arial"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lang w:eastAsia="pl-PL"/>
              </w:rPr>
              <w:t>Prędkość obrotowa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 xml:space="preserve">7200 </w:t>
            </w:r>
            <w:proofErr w:type="spellStart"/>
            <w:r>
              <w:rPr>
                <w:rFonts w:asciiTheme="minorHAnsi" w:eastAsia="Times New Roman" w:hAnsiTheme="minorHAnsi" w:cs="Arial"/>
                <w:lang w:eastAsia="pl-PL"/>
              </w:rPr>
              <w:t>obr</w:t>
            </w:r>
            <w:proofErr w:type="spellEnd"/>
            <w:r>
              <w:rPr>
                <w:rFonts w:asciiTheme="minorHAnsi" w:eastAsia="Times New Roman" w:hAnsiTheme="minorHAnsi" w:cs="Arial"/>
                <w:lang w:eastAsia="pl-PL"/>
              </w:rPr>
              <w:t>./min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eastAsia="Times New Roman" w:hAnsiTheme="minorHAnsi" w:cs="Arial"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lang w:eastAsia="pl-PL"/>
              </w:rPr>
              <w:t>Pojemność dysku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2000Gb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eastAsia="Times New Roman" w:hAnsiTheme="minorHAnsi" w:cs="Arial"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lang w:eastAsia="pl-PL"/>
              </w:rPr>
              <w:t>Waga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Min.480g, maks. 500g</w:t>
            </w:r>
          </w:p>
        </w:tc>
      </w:tr>
    </w:tbl>
    <w:p w:rsidR="008769AA" w:rsidRDefault="008769AA" w:rsidP="008769AA">
      <w:pPr>
        <w:pStyle w:val="Standard"/>
        <w:rPr>
          <w:rFonts w:asciiTheme="minorHAnsi" w:eastAsia="Times New Roman" w:hAnsiTheme="minorHAnsi" w:cs="Arial"/>
          <w:lang w:eastAsia="pl-PL"/>
        </w:rPr>
      </w:pPr>
    </w:p>
    <w:p w:rsidR="008769AA" w:rsidRDefault="008769AA" w:rsidP="008769AA">
      <w:pPr>
        <w:pStyle w:val="Standard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 Dysk zewnętrzny– 3 sztuki</w:t>
      </w: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320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eastAsia="Times New Roman" w:hAnsiTheme="minorHAnsi" w:cs="Arial"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lang w:eastAsia="pl-PL"/>
              </w:rPr>
              <w:t>Rodzaj dysku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Magnetyczny</w:t>
            </w:r>
          </w:p>
        </w:tc>
      </w:tr>
      <w:tr w:rsidR="008769AA" w:rsidTr="008769AA">
        <w:trPr>
          <w:trHeight w:val="432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eastAsia="Times New Roman" w:hAnsiTheme="minorHAnsi" w:cs="Arial"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lang w:eastAsia="pl-PL"/>
              </w:rPr>
              <w:t>Format dysku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2.5”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eastAsia="Times New Roman" w:hAnsiTheme="minorHAnsi" w:cs="Arial"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lang w:eastAsia="pl-PL"/>
              </w:rPr>
              <w:t>Pojemność dysku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1 TB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eastAsia="Times New Roman" w:hAnsiTheme="minorHAnsi" w:cs="Arial"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lang w:eastAsia="pl-PL"/>
              </w:rPr>
              <w:t>Interfejs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USB 2.0, 3.0, 3.1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eastAsia="Times New Roman" w:hAnsiTheme="minorHAnsi" w:cs="Arial"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lang w:eastAsia="pl-PL"/>
              </w:rPr>
              <w:t>Prędkość interfejsu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5Gb/s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eastAsia="Times New Roman" w:hAnsiTheme="minorHAnsi" w:cs="Arial"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lang w:eastAsia="pl-PL"/>
              </w:rPr>
              <w:t>Kolor obudowy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biały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AES 256-bit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Tak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Format dysku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2.5”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Szerokość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Maks.90mm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Głębokość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Maks.130mm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Kabel USB w komplecie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Tak</w:t>
            </w:r>
          </w:p>
        </w:tc>
      </w:tr>
    </w:tbl>
    <w:p w:rsidR="008769AA" w:rsidRDefault="008769AA" w:rsidP="008769AA">
      <w:pPr>
        <w:pStyle w:val="Standard"/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8769AA" w:rsidRDefault="008769AA" w:rsidP="008769AA">
      <w:pPr>
        <w:pStyle w:val="Standard"/>
        <w:spacing w:after="0" w:line="240" w:lineRule="auto"/>
        <w:rPr>
          <w:rFonts w:asciiTheme="minorHAnsi" w:eastAsia="Times New Roman" w:hAnsiTheme="minorHAnsi" w:cs="Arial"/>
          <w:bCs/>
          <w:lang w:eastAsia="pl-PL"/>
        </w:rPr>
      </w:pPr>
    </w:p>
    <w:p w:rsidR="008769AA" w:rsidRDefault="008769AA" w:rsidP="008769AA">
      <w:pPr>
        <w:pStyle w:val="Standard"/>
        <w:spacing w:after="0" w:line="240" w:lineRule="auto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bCs/>
          <w:lang w:eastAsia="pl-PL"/>
        </w:rPr>
        <w:t xml:space="preserve">7. Przełącznik sieciowy </w:t>
      </w:r>
      <w:proofErr w:type="spellStart"/>
      <w:r>
        <w:rPr>
          <w:rFonts w:asciiTheme="minorHAnsi" w:eastAsia="Times New Roman" w:hAnsiTheme="minorHAnsi" w:cs="Arial"/>
          <w:bCs/>
          <w:lang w:eastAsia="pl-PL"/>
        </w:rPr>
        <w:t>niezarządzalny</w:t>
      </w:r>
      <w:proofErr w:type="spellEnd"/>
      <w:r>
        <w:rPr>
          <w:rFonts w:asciiTheme="minorHAnsi" w:eastAsia="Times New Roman" w:hAnsiTheme="minorHAnsi" w:cs="Arial"/>
          <w:bCs/>
          <w:lang w:eastAsia="pl-PL"/>
        </w:rPr>
        <w:t xml:space="preserve"> – 5 sztuk</w:t>
      </w:r>
    </w:p>
    <w:p w:rsidR="008769AA" w:rsidRDefault="008769AA" w:rsidP="008769AA">
      <w:pPr>
        <w:pStyle w:val="Standard"/>
        <w:spacing w:after="0" w:line="240" w:lineRule="auto"/>
        <w:rPr>
          <w:rFonts w:asciiTheme="minorHAnsi" w:eastAsia="Times New Roman" w:hAnsiTheme="minorHAnsi" w:cs="Arial"/>
          <w:bCs/>
          <w:lang w:eastAsia="pl-PL"/>
        </w:rPr>
      </w:pP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Rodzaj przełącznika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Gigabit Ethernet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Przeznaczenie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Do zastosowań biurowych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Ilość złącz RJ 45 10/100/1000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8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Obsługiwane standardy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IEEE 802.3, IEEE 802.3ab, IEEE 802.3u, IEEE 802.3x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Rozmiar tablicy adresów MAC</w:t>
            </w:r>
          </w:p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4000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Szerokość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Maks. 220mm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Głębokość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Maks.160mm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Zasilanie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Zewnętrzne, zasilacz</w:t>
            </w:r>
          </w:p>
        </w:tc>
      </w:tr>
    </w:tbl>
    <w:p w:rsidR="008769AA" w:rsidRDefault="008769AA" w:rsidP="008769AA">
      <w:pPr>
        <w:pStyle w:val="Standard"/>
        <w:spacing w:after="0" w:line="240" w:lineRule="auto"/>
        <w:rPr>
          <w:rFonts w:asciiTheme="minorHAnsi" w:hAnsiTheme="minorHAnsi" w:cs="Arial"/>
        </w:rPr>
      </w:pPr>
    </w:p>
    <w:p w:rsidR="008769AA" w:rsidRDefault="008769AA" w:rsidP="008769AA">
      <w:pPr>
        <w:pStyle w:val="Standard"/>
        <w:spacing w:before="28" w:after="100" w:line="240" w:lineRule="auto"/>
        <w:outlineLvl w:val="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8. Stacja dokująca do klonowania dysków – 1 sztuka</w:t>
      </w: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Rodzaj urządzenia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Stacja dokująca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Obsługiwane typy dysków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HDD 2.5”, HDD 3.5”, SSD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Interfejs wewnętrzny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SATA III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Interfejs zewnętrzny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USB 3.0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Wymiary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Maks.150x120x70mm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Kolor obudowy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Czarny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Diody LED informujące o statusie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Tak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tworzenie kopii danych pomiędzy dyskami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Tak, bez użycia komputera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Możliwość odtwarzania plików video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Tak, po podłączeniu do TV</w:t>
            </w:r>
          </w:p>
        </w:tc>
      </w:tr>
    </w:tbl>
    <w:p w:rsidR="008769AA" w:rsidRDefault="008769AA" w:rsidP="008769AA">
      <w:pPr>
        <w:pStyle w:val="Standard"/>
        <w:rPr>
          <w:rFonts w:asciiTheme="minorHAnsi" w:hAnsiTheme="minorHAnsi" w:cs="Arial"/>
        </w:rPr>
      </w:pPr>
    </w:p>
    <w:p w:rsidR="008769AA" w:rsidRDefault="008769AA" w:rsidP="008769AA">
      <w:pPr>
        <w:pStyle w:val="Standard"/>
        <w:spacing w:before="28" w:after="100" w:line="240" w:lineRule="auto"/>
        <w:outlineLvl w:val="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9.Stacja dokująca do klonowania dysków – 1 sztuka</w:t>
      </w: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Rodzaj urządzenia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Stacja dokująca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Ilość obsługiwanych dysków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4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Interfejs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USB 3.0, w tylnej części obudowy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Obsługiwane rozmiary dysków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2.5”, 3.5”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Obsługiwane interfejsy dysków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SATA I SATA II SATA III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Możliwość klonowania dysków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Tak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Prędkość transmisji danych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6Gb/s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Diody LED informujące o statusie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Tak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Kolor obudowy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Czarny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Złącze e-STATA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Tak, w tylnej części obudowy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Zasilacz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Zewnętrzny</w:t>
            </w:r>
          </w:p>
        </w:tc>
      </w:tr>
    </w:tbl>
    <w:p w:rsidR="008769AA" w:rsidRDefault="008769AA" w:rsidP="008769AA">
      <w:pPr>
        <w:pStyle w:val="Standard"/>
        <w:rPr>
          <w:rFonts w:asciiTheme="minorHAnsi" w:hAnsiTheme="minorHAnsi" w:cs="Arial"/>
        </w:rPr>
      </w:pPr>
    </w:p>
    <w:p w:rsidR="008769AA" w:rsidRDefault="008769AA" w:rsidP="008769AA">
      <w:pPr>
        <w:pStyle w:val="Standard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10. Klawiatura komputerowa przewodowa – 1 sztuka</w:t>
      </w: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0"/>
        <w:gridCol w:w="4310"/>
      </w:tblGrid>
      <w:tr w:rsidR="008769AA" w:rsidTr="008769AA">
        <w:trPr>
          <w:trHeight w:val="193"/>
        </w:trPr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 xml:space="preserve"> Rodzaj klawiatury</w:t>
            </w: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Pełnowymiarowa</w:t>
            </w:r>
          </w:p>
        </w:tc>
      </w:tr>
      <w:tr w:rsidR="008769AA" w:rsidTr="008769AA">
        <w:trPr>
          <w:trHeight w:val="193"/>
        </w:trPr>
        <w:tc>
          <w:tcPr>
            <w:tcW w:w="4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Złącze</w:t>
            </w:r>
          </w:p>
        </w:tc>
        <w:tc>
          <w:tcPr>
            <w:tcW w:w="4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USB</w:t>
            </w:r>
          </w:p>
        </w:tc>
      </w:tr>
      <w:tr w:rsidR="008769AA" w:rsidTr="008769AA">
        <w:trPr>
          <w:trHeight w:val="193"/>
        </w:trPr>
        <w:tc>
          <w:tcPr>
            <w:tcW w:w="4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lang w:eastAsia="pl-PL"/>
              </w:rPr>
              <w:t>Niskoprofilowa</w:t>
            </w:r>
            <w:proofErr w:type="spellEnd"/>
          </w:p>
        </w:tc>
        <w:tc>
          <w:tcPr>
            <w:tcW w:w="4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Tak</w:t>
            </w:r>
          </w:p>
        </w:tc>
      </w:tr>
      <w:tr w:rsidR="008769AA" w:rsidTr="008769AA">
        <w:trPr>
          <w:trHeight w:val="193"/>
        </w:trPr>
        <w:tc>
          <w:tcPr>
            <w:tcW w:w="4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Ciche klawisze</w:t>
            </w:r>
          </w:p>
        </w:tc>
        <w:tc>
          <w:tcPr>
            <w:tcW w:w="4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Tak</w:t>
            </w:r>
          </w:p>
        </w:tc>
      </w:tr>
      <w:tr w:rsidR="008769AA" w:rsidTr="008769AA">
        <w:trPr>
          <w:trHeight w:val="193"/>
        </w:trPr>
        <w:tc>
          <w:tcPr>
            <w:tcW w:w="4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Klawiatura numeryczna</w:t>
            </w:r>
          </w:p>
        </w:tc>
        <w:tc>
          <w:tcPr>
            <w:tcW w:w="4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Tak</w:t>
            </w:r>
          </w:p>
        </w:tc>
      </w:tr>
      <w:tr w:rsidR="008769AA" w:rsidTr="008769AA">
        <w:trPr>
          <w:trHeight w:val="193"/>
        </w:trPr>
        <w:tc>
          <w:tcPr>
            <w:tcW w:w="4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Odporność na zalanie</w:t>
            </w:r>
          </w:p>
        </w:tc>
        <w:tc>
          <w:tcPr>
            <w:tcW w:w="4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Tak, bez zanurzania w płynie</w:t>
            </w:r>
          </w:p>
        </w:tc>
      </w:tr>
      <w:tr w:rsidR="008769AA" w:rsidTr="008769AA">
        <w:trPr>
          <w:trHeight w:val="193"/>
        </w:trPr>
        <w:tc>
          <w:tcPr>
            <w:tcW w:w="4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Trwałość klawiszy</w:t>
            </w:r>
          </w:p>
        </w:tc>
        <w:tc>
          <w:tcPr>
            <w:tcW w:w="4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Min. 9 mln naciśnięć</w:t>
            </w:r>
          </w:p>
        </w:tc>
      </w:tr>
      <w:tr w:rsidR="008769AA" w:rsidTr="008769AA">
        <w:trPr>
          <w:trHeight w:val="193"/>
        </w:trPr>
        <w:tc>
          <w:tcPr>
            <w:tcW w:w="4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Nóżki pozwalające zmienić nachylenie</w:t>
            </w:r>
          </w:p>
        </w:tc>
        <w:tc>
          <w:tcPr>
            <w:tcW w:w="4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Tak</w:t>
            </w:r>
          </w:p>
        </w:tc>
      </w:tr>
      <w:tr w:rsidR="008769AA" w:rsidTr="008769AA">
        <w:trPr>
          <w:trHeight w:val="193"/>
        </w:trPr>
        <w:tc>
          <w:tcPr>
            <w:tcW w:w="4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lastRenderedPageBreak/>
              <w:t xml:space="preserve">plug and </w:t>
            </w:r>
            <w:proofErr w:type="spellStart"/>
            <w:r>
              <w:rPr>
                <w:rFonts w:asciiTheme="minorHAnsi" w:eastAsia="Times New Roman" w:hAnsiTheme="minorHAnsi" w:cs="Arial"/>
                <w:lang w:eastAsia="pl-PL"/>
              </w:rPr>
              <w:t>play</w:t>
            </w:r>
            <w:proofErr w:type="spellEnd"/>
          </w:p>
        </w:tc>
        <w:tc>
          <w:tcPr>
            <w:tcW w:w="4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Tak</w:t>
            </w:r>
          </w:p>
        </w:tc>
      </w:tr>
      <w:tr w:rsidR="008769AA" w:rsidTr="008769AA">
        <w:trPr>
          <w:trHeight w:val="193"/>
        </w:trPr>
        <w:tc>
          <w:tcPr>
            <w:tcW w:w="4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Znaki na klawiaturze</w:t>
            </w:r>
          </w:p>
        </w:tc>
        <w:tc>
          <w:tcPr>
            <w:tcW w:w="4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Pogrubione, białe</w:t>
            </w:r>
          </w:p>
        </w:tc>
      </w:tr>
      <w:tr w:rsidR="008769AA" w:rsidTr="008769AA">
        <w:trPr>
          <w:trHeight w:val="193"/>
        </w:trPr>
        <w:tc>
          <w:tcPr>
            <w:tcW w:w="4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Kolor klawiatury</w:t>
            </w:r>
          </w:p>
        </w:tc>
        <w:tc>
          <w:tcPr>
            <w:tcW w:w="4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Czarna</w:t>
            </w:r>
          </w:p>
        </w:tc>
      </w:tr>
      <w:tr w:rsidR="008769AA" w:rsidTr="008769AA">
        <w:trPr>
          <w:trHeight w:val="193"/>
        </w:trPr>
        <w:tc>
          <w:tcPr>
            <w:tcW w:w="4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Odporność na ścieranie</w:t>
            </w:r>
          </w:p>
        </w:tc>
        <w:tc>
          <w:tcPr>
            <w:tcW w:w="4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Tak</w:t>
            </w:r>
          </w:p>
        </w:tc>
      </w:tr>
      <w:tr w:rsidR="008769AA" w:rsidRPr="00A770DC" w:rsidTr="008769AA">
        <w:trPr>
          <w:trHeight w:val="193"/>
        </w:trPr>
        <w:tc>
          <w:tcPr>
            <w:tcW w:w="4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lang w:eastAsia="pl-PL"/>
              </w:rPr>
              <w:t>Kompaktybilność</w:t>
            </w:r>
            <w:proofErr w:type="spellEnd"/>
          </w:p>
        </w:tc>
        <w:tc>
          <w:tcPr>
            <w:tcW w:w="4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 w:line="240" w:lineRule="auto"/>
              <w:rPr>
                <w:rFonts w:asciiTheme="minorHAnsi" w:eastAsia="Times New Roman" w:hAnsiTheme="minorHAnsi" w:cs="Arial"/>
                <w:lang w:val="en-US" w:eastAsia="pl-PL"/>
              </w:rPr>
            </w:pPr>
            <w:r>
              <w:rPr>
                <w:rFonts w:asciiTheme="minorHAnsi" w:eastAsia="Times New Roman" w:hAnsiTheme="minorHAnsi" w:cs="Arial"/>
                <w:lang w:val="en-US" w:eastAsia="pl-PL"/>
              </w:rPr>
              <w:t>Windows</w:t>
            </w:r>
            <w:r>
              <w:rPr>
                <w:rFonts w:asciiTheme="minorHAnsi" w:eastAsia="Times New Roman" w:hAnsiTheme="minorHAnsi" w:cs="Arial"/>
                <w:position w:val="7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 w:cs="Arial"/>
                <w:lang w:val="en-US" w:eastAsia="pl-PL"/>
              </w:rPr>
              <w:t>XP, Windows Vista, Windows 7, Windows 8, Windows 10</w:t>
            </w:r>
          </w:p>
        </w:tc>
      </w:tr>
      <w:tr w:rsidR="008769AA" w:rsidTr="008769AA">
        <w:trPr>
          <w:trHeight w:val="193"/>
        </w:trPr>
        <w:tc>
          <w:tcPr>
            <w:tcW w:w="4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Kształt spacji</w:t>
            </w:r>
          </w:p>
        </w:tc>
        <w:tc>
          <w:tcPr>
            <w:tcW w:w="4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Ułatwiający wygodę pisania</w:t>
            </w:r>
          </w:p>
        </w:tc>
      </w:tr>
    </w:tbl>
    <w:p w:rsidR="008769AA" w:rsidRDefault="008769AA" w:rsidP="008769AA">
      <w:pPr>
        <w:pStyle w:val="Standard"/>
        <w:rPr>
          <w:rFonts w:asciiTheme="minorHAnsi" w:hAnsiTheme="minorHAnsi" w:cs="Arial"/>
        </w:rPr>
      </w:pPr>
    </w:p>
    <w:p w:rsidR="008769AA" w:rsidRDefault="008769AA" w:rsidP="008769AA">
      <w:pPr>
        <w:pStyle w:val="Standard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11. Mysz komputerowa – 1 sztuka</w:t>
      </w: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0"/>
        <w:gridCol w:w="4310"/>
      </w:tblGrid>
      <w:tr w:rsidR="008769AA" w:rsidTr="008769AA">
        <w:trPr>
          <w:trHeight w:val="193"/>
        </w:trPr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Typ</w:t>
            </w: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Przewodowa, optyczna</w:t>
            </w:r>
          </w:p>
        </w:tc>
      </w:tr>
      <w:tr w:rsidR="008769AA" w:rsidTr="008769AA">
        <w:trPr>
          <w:trHeight w:val="193"/>
        </w:trPr>
        <w:tc>
          <w:tcPr>
            <w:tcW w:w="4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Interfejs</w:t>
            </w:r>
          </w:p>
        </w:tc>
        <w:tc>
          <w:tcPr>
            <w:tcW w:w="4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USB</w:t>
            </w:r>
          </w:p>
        </w:tc>
      </w:tr>
      <w:tr w:rsidR="008769AA" w:rsidTr="008769AA">
        <w:trPr>
          <w:trHeight w:val="193"/>
        </w:trPr>
        <w:tc>
          <w:tcPr>
            <w:tcW w:w="4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Ilość przycisków</w:t>
            </w:r>
          </w:p>
        </w:tc>
        <w:tc>
          <w:tcPr>
            <w:tcW w:w="4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3</w:t>
            </w:r>
          </w:p>
        </w:tc>
      </w:tr>
      <w:tr w:rsidR="008769AA" w:rsidTr="008769AA">
        <w:trPr>
          <w:trHeight w:val="193"/>
        </w:trPr>
        <w:tc>
          <w:tcPr>
            <w:tcW w:w="4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Kolor</w:t>
            </w:r>
          </w:p>
        </w:tc>
        <w:tc>
          <w:tcPr>
            <w:tcW w:w="4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czarny</w:t>
            </w:r>
          </w:p>
        </w:tc>
      </w:tr>
    </w:tbl>
    <w:p w:rsidR="008769AA" w:rsidRDefault="008769AA" w:rsidP="008769AA">
      <w:pPr>
        <w:pStyle w:val="Standard"/>
        <w:rPr>
          <w:rFonts w:asciiTheme="minorHAnsi" w:hAnsiTheme="minorHAnsi" w:cs="Arial"/>
        </w:rPr>
      </w:pPr>
    </w:p>
    <w:p w:rsidR="008769AA" w:rsidRDefault="008769AA" w:rsidP="008769AA">
      <w:pPr>
        <w:pStyle w:val="Standard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12. dysk SSD – 15 sztuk</w:t>
      </w: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 dysku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SSD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Pojemność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256 GB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Interfejs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 xml:space="preserve">SATA III (6 </w:t>
            </w:r>
            <w:proofErr w:type="spellStart"/>
            <w:r>
              <w:rPr>
                <w:rFonts w:asciiTheme="minorHAnsi" w:eastAsia="Times New Roman" w:hAnsiTheme="minorHAnsi" w:cs="Arial"/>
                <w:lang w:eastAsia="pl-PL"/>
              </w:rPr>
              <w:t>Gb</w:t>
            </w:r>
            <w:proofErr w:type="spellEnd"/>
            <w:r>
              <w:rPr>
                <w:rFonts w:asciiTheme="minorHAnsi" w:eastAsia="Times New Roman" w:hAnsiTheme="minorHAnsi" w:cs="Arial"/>
                <w:lang w:eastAsia="pl-PL"/>
              </w:rPr>
              <w:t>/s)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Prędkość odczytu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Min.540 MB/s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Prędkość zapisu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Min. 500 MB/s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MTBF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Min. 1500000 godzin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Format dysku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2,5”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bufor DRAM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Wersja produktu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Box</w:t>
            </w:r>
          </w:p>
        </w:tc>
      </w:tr>
    </w:tbl>
    <w:p w:rsidR="008769AA" w:rsidRDefault="008769AA" w:rsidP="008769AA">
      <w:pPr>
        <w:pStyle w:val="Standard"/>
        <w:rPr>
          <w:rFonts w:asciiTheme="minorHAnsi" w:hAnsiTheme="minorHAnsi"/>
        </w:rPr>
      </w:pPr>
    </w:p>
    <w:p w:rsidR="008769AA" w:rsidRDefault="008769AA" w:rsidP="008769AA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13. Pendrive – 3 sztuki</w:t>
      </w: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Pojemność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64GB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Kolor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Czarno-srebrny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Prędkość zapisu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 MB/s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Prędkość odczytu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20MB/s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Złacze</w:t>
            </w:r>
            <w:proofErr w:type="spellEnd"/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USB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Obudowa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Aluminium,tworzywo</w:t>
            </w:r>
            <w:proofErr w:type="spellEnd"/>
            <w:r>
              <w:rPr>
                <w:rFonts w:asciiTheme="minorHAnsi" w:hAnsiTheme="minorHAnsi" w:cs="Arial"/>
              </w:rPr>
              <w:t xml:space="preserve"> sztuczne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Możliwość zawieszenia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obrotowo wysuwane złącze USB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Plug and </w:t>
            </w:r>
            <w:proofErr w:type="spellStart"/>
            <w:r>
              <w:rPr>
                <w:rFonts w:asciiTheme="minorHAnsi" w:hAnsiTheme="minorHAnsi" w:cs="Arial"/>
              </w:rPr>
              <w:t>play</w:t>
            </w:r>
            <w:proofErr w:type="spellEnd"/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</w:tr>
    </w:tbl>
    <w:p w:rsidR="008769AA" w:rsidRDefault="008769AA" w:rsidP="008769AA">
      <w:pPr>
        <w:pStyle w:val="Standard"/>
        <w:rPr>
          <w:rFonts w:asciiTheme="minorHAnsi" w:hAnsiTheme="minorHAnsi"/>
        </w:rPr>
      </w:pPr>
    </w:p>
    <w:p w:rsidR="008769AA" w:rsidRDefault="008769AA" w:rsidP="008769AA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14.Przedłużka USB – 5 sztuk</w:t>
      </w: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Złącze 1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USB (typ A)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Złacze</w:t>
            </w:r>
            <w:proofErr w:type="spellEnd"/>
            <w:r>
              <w:rPr>
                <w:rFonts w:asciiTheme="minorHAnsi" w:hAnsiTheme="minorHAnsi" w:cs="Arial"/>
              </w:rPr>
              <w:t xml:space="preserve"> 2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USB (typ A) gniazdo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Długość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1,8 m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Kolor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Czarny</w:t>
            </w:r>
          </w:p>
        </w:tc>
      </w:tr>
    </w:tbl>
    <w:p w:rsidR="008769AA" w:rsidRDefault="008769AA" w:rsidP="008769AA">
      <w:pPr>
        <w:pStyle w:val="Standar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8769AA" w:rsidRDefault="008769AA" w:rsidP="008769AA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15. </w:t>
      </w:r>
      <w:r>
        <w:rPr>
          <w:rFonts w:asciiTheme="minorHAnsi" w:eastAsia="Calibri" w:hAnsiTheme="minorHAnsi"/>
          <w:color w:val="000000"/>
        </w:rPr>
        <w:t>Adapter USB RJ45 – 4 sztuki</w:t>
      </w: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Złącze 1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USB (Typ A)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Złącze 2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RJ45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Długość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 cm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Kolor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Biały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Dioda LED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</w:tr>
    </w:tbl>
    <w:p w:rsidR="008769AA" w:rsidRDefault="008769AA" w:rsidP="008769AA">
      <w:pPr>
        <w:pStyle w:val="Standard"/>
        <w:spacing w:after="0"/>
        <w:rPr>
          <w:rFonts w:asciiTheme="minorHAnsi" w:hAnsiTheme="minorHAnsi"/>
        </w:rPr>
      </w:pPr>
    </w:p>
    <w:p w:rsidR="008769AA" w:rsidRDefault="008769AA" w:rsidP="008769AA">
      <w:pPr>
        <w:pStyle w:val="Standard"/>
        <w:spacing w:after="0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16.Płyty DVD – 3 opakowania</w:t>
      </w:r>
    </w:p>
    <w:p w:rsidR="008769AA" w:rsidRDefault="008769AA" w:rsidP="008769AA">
      <w:pPr>
        <w:pStyle w:val="Standard"/>
        <w:spacing w:after="0"/>
        <w:rPr>
          <w:rFonts w:asciiTheme="minorHAnsi" w:eastAsia="Calibri" w:hAnsiTheme="minorHAnsi"/>
          <w:color w:val="000000"/>
        </w:rPr>
      </w:pP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Rodzaj płyt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DVD+R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Rodzaj opakowania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Cake</w:t>
            </w:r>
            <w:proofErr w:type="spellEnd"/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Ilość w opakowaniu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25szt</w:t>
            </w:r>
          </w:p>
        </w:tc>
      </w:tr>
    </w:tbl>
    <w:p w:rsidR="008769AA" w:rsidRDefault="008769AA" w:rsidP="008769AA">
      <w:pPr>
        <w:pStyle w:val="Standard"/>
        <w:rPr>
          <w:rFonts w:asciiTheme="minorHAnsi" w:hAnsiTheme="minorHAnsi"/>
        </w:rPr>
      </w:pPr>
    </w:p>
    <w:p w:rsidR="008769AA" w:rsidRDefault="008769AA" w:rsidP="008769AA">
      <w:pPr>
        <w:pStyle w:val="Standard"/>
        <w:spacing w:after="0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17.Kabel RJ45 – 10 sztuk</w:t>
      </w:r>
    </w:p>
    <w:p w:rsidR="008769AA" w:rsidRDefault="008769AA" w:rsidP="008769AA">
      <w:pPr>
        <w:pStyle w:val="Standard"/>
        <w:spacing w:after="0"/>
        <w:rPr>
          <w:rFonts w:asciiTheme="minorHAnsi" w:eastAsia="Calibri" w:hAnsiTheme="minorHAnsi"/>
          <w:color w:val="000000"/>
        </w:rPr>
      </w:pP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Długość przewodu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15m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Kategoria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Kolor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Biały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prosty</w:t>
            </w:r>
          </w:p>
        </w:tc>
      </w:tr>
    </w:tbl>
    <w:p w:rsidR="008769AA" w:rsidRDefault="008769AA" w:rsidP="008769AA">
      <w:pPr>
        <w:pStyle w:val="Nagwek1"/>
        <w:spacing w:before="0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</w:p>
    <w:p w:rsidR="008769AA" w:rsidRDefault="008769AA" w:rsidP="008769AA">
      <w:pPr>
        <w:pStyle w:val="Standard"/>
        <w:spacing w:after="0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18.Kabel RJ45 – 15 sztuk</w:t>
      </w:r>
    </w:p>
    <w:p w:rsidR="008769AA" w:rsidRDefault="008769AA" w:rsidP="008769AA">
      <w:pPr>
        <w:pStyle w:val="Standard"/>
        <w:spacing w:after="0"/>
        <w:rPr>
          <w:rFonts w:asciiTheme="minorHAnsi" w:eastAsia="Calibri" w:hAnsiTheme="minorHAnsi"/>
          <w:color w:val="000000"/>
        </w:rPr>
      </w:pP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Długość przewodu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10m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Kategoria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Kolor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Biały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prosty</w:t>
            </w:r>
          </w:p>
        </w:tc>
      </w:tr>
    </w:tbl>
    <w:p w:rsidR="00F855DF" w:rsidRDefault="00F855DF" w:rsidP="008769AA">
      <w:pPr>
        <w:pStyle w:val="Nagwek1"/>
        <w:spacing w:before="0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8769AA" w:rsidRDefault="008769AA" w:rsidP="008769AA">
      <w:pPr>
        <w:pStyle w:val="Nagwek1"/>
        <w:spacing w:before="0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sz w:val="22"/>
          <w:szCs w:val="22"/>
        </w:rPr>
        <w:t>19. Przewód HDMI – HDMI – 6 sztuki</w:t>
      </w:r>
    </w:p>
    <w:p w:rsidR="008769AA" w:rsidRDefault="008769AA" w:rsidP="008769AA">
      <w:pPr>
        <w:pStyle w:val="Textbody"/>
        <w:spacing w:after="0"/>
        <w:rPr>
          <w:rFonts w:asciiTheme="minorHAnsi" w:eastAsia="Calibri" w:hAnsiTheme="minorHAnsi"/>
          <w:color w:val="000000"/>
        </w:rPr>
      </w:pP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Rodzaj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HDMI - HDMI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Długość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3m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Pozłacane wtyki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Kolor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czarny</w:t>
            </w:r>
          </w:p>
        </w:tc>
      </w:tr>
    </w:tbl>
    <w:p w:rsidR="00F855DF" w:rsidRDefault="00F855DF" w:rsidP="008769AA">
      <w:pPr>
        <w:pStyle w:val="Standard"/>
        <w:rPr>
          <w:rFonts w:asciiTheme="minorHAnsi" w:hAnsiTheme="minorHAnsi"/>
        </w:rPr>
      </w:pPr>
    </w:p>
    <w:p w:rsidR="00716016" w:rsidRDefault="00716016" w:rsidP="008769AA">
      <w:pPr>
        <w:pStyle w:val="Standard"/>
        <w:rPr>
          <w:rFonts w:asciiTheme="minorHAnsi" w:hAnsiTheme="minorHAnsi"/>
        </w:rPr>
      </w:pPr>
      <w:bookmarkStart w:id="0" w:name="_GoBack"/>
      <w:bookmarkEnd w:id="0"/>
    </w:p>
    <w:p w:rsidR="008769AA" w:rsidRDefault="008769AA" w:rsidP="008769AA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  <w:r>
        <w:rPr>
          <w:rFonts w:asciiTheme="minorHAnsi" w:eastAsia="Calibri" w:hAnsiTheme="minorHAnsi"/>
          <w:color w:val="000000"/>
        </w:rPr>
        <w:t>20. Przewód HDMI – HDMI – 3 sztuki</w:t>
      </w: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Rodzaj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HDMI - HDMI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Długość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8m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Pozłacane wtyki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Kolor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czarny</w:t>
            </w:r>
          </w:p>
        </w:tc>
      </w:tr>
    </w:tbl>
    <w:p w:rsidR="00F855DF" w:rsidRDefault="00F855DF" w:rsidP="008769AA">
      <w:pPr>
        <w:pStyle w:val="Standard"/>
        <w:autoSpaceDE w:val="0"/>
        <w:rPr>
          <w:rFonts w:asciiTheme="minorHAnsi" w:eastAsia="Calibri" w:hAnsiTheme="minorHAnsi"/>
          <w:color w:val="000000"/>
        </w:rPr>
      </w:pPr>
    </w:p>
    <w:p w:rsidR="008769AA" w:rsidRDefault="008769AA" w:rsidP="008769AA">
      <w:pPr>
        <w:pStyle w:val="Standard"/>
        <w:autoSpaceDE w:val="0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21. Przejściówka HDMI – DVI – 5 sztuk</w:t>
      </w: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Nagwek1"/>
              <w:spacing w:before="0" w:line="24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HDMI AF / DVI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 przekazywanego sygnały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Nagwek1"/>
              <w:spacing w:before="0" w:line="24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Video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Rodzaj złącz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DVI - HDMI (wtyk-gniazdo)</w:t>
            </w:r>
          </w:p>
        </w:tc>
      </w:tr>
    </w:tbl>
    <w:p w:rsidR="00F855DF" w:rsidRDefault="00F855DF" w:rsidP="008769AA">
      <w:pPr>
        <w:pStyle w:val="Standard"/>
        <w:autoSpaceDE w:val="0"/>
        <w:rPr>
          <w:rFonts w:asciiTheme="minorHAnsi" w:eastAsia="Calibri" w:hAnsiTheme="minorHAnsi"/>
          <w:color w:val="000000"/>
        </w:rPr>
      </w:pPr>
    </w:p>
    <w:p w:rsidR="008769AA" w:rsidRDefault="008769AA" w:rsidP="008769AA">
      <w:pPr>
        <w:pStyle w:val="Standard"/>
        <w:autoSpaceDE w:val="0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22. Przejściówka VGA – DVI – 6 sztuk</w:t>
      </w: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081"/>
      </w:tblGrid>
      <w:tr w:rsidR="008769AA" w:rsidTr="008769AA">
        <w:trPr>
          <w:trHeight w:val="19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 przekazywanego sygnały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Nagwek1"/>
              <w:spacing w:before="0" w:line="24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Video</w:t>
            </w:r>
          </w:p>
        </w:tc>
      </w:tr>
      <w:tr w:rsidR="008769AA" w:rsidTr="008769AA">
        <w:trPr>
          <w:trHeight w:val="193"/>
        </w:trPr>
        <w:tc>
          <w:tcPr>
            <w:tcW w:w="4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Rodzaj złącz</w:t>
            </w:r>
          </w:p>
        </w:tc>
        <w:tc>
          <w:tcPr>
            <w:tcW w:w="40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DVI - VGA   </w:t>
            </w:r>
          </w:p>
        </w:tc>
      </w:tr>
    </w:tbl>
    <w:p w:rsidR="00F855DF" w:rsidRDefault="00F855DF" w:rsidP="008769AA">
      <w:pPr>
        <w:pStyle w:val="Standard"/>
        <w:spacing w:after="0"/>
        <w:rPr>
          <w:rFonts w:asciiTheme="minorHAnsi" w:eastAsia="Calibri" w:hAnsiTheme="minorHAnsi"/>
          <w:color w:val="000000"/>
        </w:rPr>
      </w:pPr>
    </w:p>
    <w:p w:rsidR="008769AA" w:rsidRDefault="008769AA" w:rsidP="008769AA">
      <w:pPr>
        <w:pStyle w:val="Standard"/>
        <w:spacing w:after="0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23. Adapter USB-C – RJ45 - 4 sztuki</w:t>
      </w:r>
    </w:p>
    <w:p w:rsidR="008769AA" w:rsidRDefault="008769AA" w:rsidP="008769AA">
      <w:pPr>
        <w:pStyle w:val="Standard"/>
        <w:spacing w:after="0"/>
        <w:rPr>
          <w:rFonts w:asciiTheme="minorHAnsi" w:hAnsiTheme="minorHAnsi"/>
        </w:rPr>
      </w:pP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6"/>
        <w:gridCol w:w="4104"/>
      </w:tblGrid>
      <w:tr w:rsidR="008769AA" w:rsidTr="008769AA">
        <w:trPr>
          <w:trHeight w:val="193"/>
        </w:trPr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Złącze 1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USB-C</w:t>
            </w:r>
          </w:p>
        </w:tc>
      </w:tr>
      <w:tr w:rsidR="008769AA" w:rsidTr="008769AA">
        <w:trPr>
          <w:trHeight w:val="193"/>
        </w:trPr>
        <w:tc>
          <w:tcPr>
            <w:tcW w:w="42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Złącze 2</w:t>
            </w:r>
          </w:p>
        </w:tc>
        <w:tc>
          <w:tcPr>
            <w:tcW w:w="41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RJ 45</w:t>
            </w:r>
          </w:p>
        </w:tc>
      </w:tr>
    </w:tbl>
    <w:p w:rsidR="00F855DF" w:rsidRDefault="00F855DF" w:rsidP="008769AA">
      <w:pPr>
        <w:pStyle w:val="Textbody"/>
        <w:spacing w:after="0"/>
        <w:rPr>
          <w:rFonts w:asciiTheme="minorHAnsi" w:eastAsia="Calibri" w:hAnsiTheme="minorHAnsi"/>
          <w:color w:val="000000"/>
        </w:rPr>
      </w:pPr>
    </w:p>
    <w:p w:rsidR="008769AA" w:rsidRDefault="008769AA" w:rsidP="008769AA">
      <w:pPr>
        <w:pStyle w:val="Textbody"/>
        <w:spacing w:after="0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24.Przejściówka USBC – USB -  5 sztuk</w:t>
      </w:r>
    </w:p>
    <w:p w:rsidR="008769AA" w:rsidRDefault="008769AA" w:rsidP="008769AA">
      <w:pPr>
        <w:pStyle w:val="Textbody"/>
        <w:spacing w:after="0"/>
        <w:rPr>
          <w:rFonts w:asciiTheme="minorHAnsi" w:eastAsia="Calibri" w:hAnsiTheme="minorHAnsi"/>
          <w:color w:val="000000"/>
        </w:rPr>
      </w:pP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6"/>
        <w:gridCol w:w="4104"/>
      </w:tblGrid>
      <w:tr w:rsidR="008769AA" w:rsidTr="008769AA">
        <w:trPr>
          <w:trHeight w:val="193"/>
        </w:trPr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Złącze 1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USB-C</w:t>
            </w:r>
          </w:p>
        </w:tc>
      </w:tr>
      <w:tr w:rsidR="008769AA" w:rsidTr="008769AA">
        <w:trPr>
          <w:trHeight w:val="193"/>
        </w:trPr>
        <w:tc>
          <w:tcPr>
            <w:tcW w:w="42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Złącze 2</w:t>
            </w:r>
          </w:p>
        </w:tc>
        <w:tc>
          <w:tcPr>
            <w:tcW w:w="41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USB (typ A) gniazdo</w:t>
            </w:r>
          </w:p>
        </w:tc>
      </w:tr>
      <w:tr w:rsidR="008769AA" w:rsidTr="008769AA">
        <w:trPr>
          <w:trHeight w:val="193"/>
        </w:trPr>
        <w:tc>
          <w:tcPr>
            <w:tcW w:w="42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Długość</w:t>
            </w:r>
          </w:p>
        </w:tc>
        <w:tc>
          <w:tcPr>
            <w:tcW w:w="41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69AA" w:rsidRDefault="008769AA">
            <w:pPr>
              <w:pStyle w:val="Textbody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15cm</w:t>
            </w:r>
          </w:p>
        </w:tc>
      </w:tr>
    </w:tbl>
    <w:p w:rsidR="008769AA" w:rsidRDefault="008769AA" w:rsidP="008769AA">
      <w:pPr>
        <w:pStyle w:val="Standard"/>
        <w:spacing w:after="0"/>
        <w:rPr>
          <w:rFonts w:asciiTheme="minorHAnsi" w:hAnsiTheme="minorHAnsi"/>
        </w:rPr>
      </w:pPr>
    </w:p>
    <w:p w:rsidR="001A592A" w:rsidRPr="00115B90" w:rsidRDefault="001A592A">
      <w:pPr>
        <w:spacing w:after="0"/>
        <w:jc w:val="both"/>
        <w:rPr>
          <w:rFonts w:asciiTheme="minorHAnsi" w:hAnsiTheme="minorHAnsi"/>
        </w:rPr>
      </w:pPr>
    </w:p>
    <w:sectPr w:rsidR="001A592A" w:rsidRPr="00115B90">
      <w:pgSz w:w="11900" w:h="16820"/>
      <w:pgMar w:top="1134" w:right="1138" w:bottom="113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BC9"/>
    <w:multiLevelType w:val="hybridMultilevel"/>
    <w:tmpl w:val="E860568E"/>
    <w:lvl w:ilvl="0" w:tplc="0720C164">
      <w:start w:val="8"/>
      <w:numFmt w:val="decimal"/>
      <w:lvlText w:val="%1."/>
      <w:lvlJc w:val="left"/>
      <w:pPr>
        <w:ind w:left="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CB5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ECF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286F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DE7A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C6C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E0EC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CD1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22BC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BD72F0"/>
    <w:multiLevelType w:val="hybridMultilevel"/>
    <w:tmpl w:val="7EB8DDB6"/>
    <w:lvl w:ilvl="0" w:tplc="3390A950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C8E0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1A62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806E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4F0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5CF3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68A4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A6F7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00DE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8F188A"/>
    <w:multiLevelType w:val="hybridMultilevel"/>
    <w:tmpl w:val="578288AA"/>
    <w:lvl w:ilvl="0" w:tplc="635067D0">
      <w:start w:val="4"/>
      <w:numFmt w:val="decimal"/>
      <w:lvlText w:val="%1."/>
      <w:lvlJc w:val="left"/>
      <w:pPr>
        <w:ind w:left="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A440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4696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061E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FAE5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E44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6659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D2D8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6A2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2A"/>
    <w:rsid w:val="00115B90"/>
    <w:rsid w:val="0014590A"/>
    <w:rsid w:val="001A592A"/>
    <w:rsid w:val="003C5744"/>
    <w:rsid w:val="00493D6A"/>
    <w:rsid w:val="004962DE"/>
    <w:rsid w:val="00706852"/>
    <w:rsid w:val="00716016"/>
    <w:rsid w:val="008769AA"/>
    <w:rsid w:val="008F161E"/>
    <w:rsid w:val="009B537E"/>
    <w:rsid w:val="00A770DC"/>
    <w:rsid w:val="00B72B38"/>
    <w:rsid w:val="00DF5978"/>
    <w:rsid w:val="00E613F5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59B3"/>
  <w15:docId w15:val="{39F6E732-D937-43FE-BD53-9A77D558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Standard"/>
    <w:next w:val="Textbody"/>
    <w:link w:val="Nagwek1Znak"/>
    <w:qFormat/>
    <w:rsid w:val="008769AA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769AA"/>
    <w:rPr>
      <w:rFonts w:ascii="Calibri Light" w:eastAsia="Calibri Light" w:hAnsi="Calibri Light" w:cs="Calibri Light"/>
      <w:color w:val="2E74B5"/>
      <w:kern w:val="3"/>
      <w:sz w:val="32"/>
      <w:szCs w:val="32"/>
      <w:lang w:eastAsia="en-US"/>
    </w:rPr>
  </w:style>
  <w:style w:type="paragraph" w:customStyle="1" w:styleId="Standard">
    <w:name w:val="Standard"/>
    <w:rsid w:val="008769AA"/>
    <w:pPr>
      <w:suppressAutoHyphens/>
      <w:autoSpaceDN w:val="0"/>
      <w:spacing w:line="256" w:lineRule="auto"/>
    </w:pPr>
    <w:rPr>
      <w:rFonts w:ascii="Calibri" w:eastAsia="SimSun" w:hAnsi="Calibri" w:cs="Calibri"/>
      <w:kern w:val="3"/>
      <w:lang w:eastAsia="en-US"/>
    </w:rPr>
  </w:style>
  <w:style w:type="paragraph" w:customStyle="1" w:styleId="Textbody">
    <w:name w:val="Text body"/>
    <w:basedOn w:val="Standard"/>
    <w:rsid w:val="008769A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699BE116</Template>
  <TotalTime>10</TotalTime>
  <Pages>12</Pages>
  <Words>1440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Chwalisz</dc:creator>
  <cp:keywords/>
  <cp:lastModifiedBy>Magdalena Chwalisz</cp:lastModifiedBy>
  <cp:revision>16</cp:revision>
  <dcterms:created xsi:type="dcterms:W3CDTF">2018-09-24T10:47:00Z</dcterms:created>
  <dcterms:modified xsi:type="dcterms:W3CDTF">2018-09-28T06:24:00Z</dcterms:modified>
</cp:coreProperties>
</file>